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9B" w:rsidRPr="003A1C9D" w:rsidRDefault="007D7B06" w:rsidP="00F7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1C9D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4B5E9B" w:rsidRPr="003A1C9D">
        <w:rPr>
          <w:rFonts w:ascii="Times New Roman" w:hAnsi="Times New Roman" w:cs="Times New Roman"/>
          <w:b/>
          <w:sz w:val="28"/>
          <w:szCs w:val="28"/>
        </w:rPr>
        <w:t xml:space="preserve">Развитие системы ученического самоуправления </w:t>
      </w:r>
    </w:p>
    <w:p w:rsidR="007D7B06" w:rsidRDefault="004B5E9B" w:rsidP="00F7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как способ формирования активной жизненной позиции школьников</w:t>
      </w:r>
      <w:r w:rsidR="007D7B06" w:rsidRPr="003A1C9D">
        <w:rPr>
          <w:rFonts w:ascii="Times New Roman" w:hAnsi="Times New Roman" w:cs="Times New Roman"/>
          <w:b/>
          <w:sz w:val="28"/>
          <w:szCs w:val="28"/>
        </w:rPr>
        <w:t>»</w:t>
      </w:r>
    </w:p>
    <w:p w:rsidR="004F00DF" w:rsidRPr="003A1C9D" w:rsidRDefault="004F00DF" w:rsidP="00F71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8D0" w:rsidRPr="003A1C9D" w:rsidRDefault="00B568D0" w:rsidP="00F71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1. 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проекта: </w:t>
      </w:r>
    </w:p>
    <w:p w:rsidR="004B5E9B" w:rsidRPr="003A1C9D" w:rsidRDefault="004B5E9B" w:rsidP="00F71DAB">
      <w:pPr>
        <w:pStyle w:val="a5"/>
        <w:numPr>
          <w:ilvl w:val="0"/>
          <w:numId w:val="16"/>
        </w:numPr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</w:t>
      </w:r>
    </w:p>
    <w:p w:rsidR="004B5E9B" w:rsidRDefault="004B5E9B" w:rsidP="00F71DAB">
      <w:pPr>
        <w:pStyle w:val="a5"/>
        <w:numPr>
          <w:ilvl w:val="0"/>
          <w:numId w:val="16"/>
        </w:numPr>
        <w:tabs>
          <w:tab w:val="left" w:pos="3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3A1C9D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3A1C9D">
        <w:rPr>
          <w:rFonts w:ascii="Times New Roman" w:hAnsi="Times New Roman" w:cs="Times New Roman"/>
          <w:sz w:val="28"/>
          <w:szCs w:val="28"/>
        </w:rPr>
        <w:t>)</w:t>
      </w:r>
    </w:p>
    <w:p w:rsidR="003314D6" w:rsidRPr="003A1C9D" w:rsidRDefault="003314D6" w:rsidP="003314D6">
      <w:pPr>
        <w:pStyle w:val="a5"/>
        <w:tabs>
          <w:tab w:val="left" w:pos="3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68D0" w:rsidRPr="003A1C9D" w:rsidRDefault="00B568D0" w:rsidP="00F71DAB">
      <w:pPr>
        <w:pStyle w:val="a5"/>
        <w:tabs>
          <w:tab w:val="left" w:pos="342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2. Обоснование актуальности и </w:t>
      </w:r>
      <w:proofErr w:type="spellStart"/>
      <w:r w:rsidRPr="003A1C9D">
        <w:rPr>
          <w:rFonts w:ascii="Times New Roman" w:hAnsi="Times New Roman" w:cs="Times New Roman"/>
          <w:b/>
          <w:sz w:val="28"/>
          <w:szCs w:val="28"/>
        </w:rPr>
        <w:t>инновационности</w:t>
      </w:r>
      <w:proofErr w:type="spellEnd"/>
      <w:r w:rsidRPr="003A1C9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A1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79E" w:rsidRPr="003A1C9D" w:rsidRDefault="000016BF" w:rsidP="00F71DA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Style w:val="c1"/>
          <w:rFonts w:ascii="Times New Roman" w:hAnsi="Times New Roman" w:cs="Times New Roman"/>
          <w:sz w:val="28"/>
          <w:szCs w:val="28"/>
        </w:rPr>
        <w:t xml:space="preserve">В настоящее время в российском обществе происходят глубокие изменения в социальной, политической, </w:t>
      </w:r>
      <w:r w:rsidR="0033379E" w:rsidRPr="003A1C9D">
        <w:rPr>
          <w:rStyle w:val="c1"/>
          <w:rFonts w:ascii="Times New Roman" w:hAnsi="Times New Roman" w:cs="Times New Roman"/>
          <w:sz w:val="28"/>
          <w:szCs w:val="28"/>
        </w:rPr>
        <w:t xml:space="preserve">экономической, </w:t>
      </w:r>
      <w:r w:rsidRPr="003A1C9D">
        <w:rPr>
          <w:rStyle w:val="c1"/>
          <w:rFonts w:ascii="Times New Roman" w:hAnsi="Times New Roman" w:cs="Times New Roman"/>
          <w:sz w:val="28"/>
          <w:szCs w:val="28"/>
        </w:rPr>
        <w:t>культурной сфере.</w:t>
      </w:r>
      <w:r w:rsidR="0033379E" w:rsidRPr="003A1C9D">
        <w:rPr>
          <w:rStyle w:val="c1"/>
          <w:rFonts w:ascii="Times New Roman" w:hAnsi="Times New Roman" w:cs="Times New Roman"/>
          <w:sz w:val="28"/>
          <w:szCs w:val="28"/>
        </w:rPr>
        <w:t xml:space="preserve"> В таких условиях необходимо развивать в обучающихся такие качества как ответственность, инициативность, самостоятельность, толерантность. Именно организации дополнительного образования </w:t>
      </w:r>
      <w:r w:rsidR="0033379E" w:rsidRPr="003A1C9D">
        <w:rPr>
          <w:rFonts w:ascii="Times New Roman" w:hAnsi="Times New Roman" w:cs="Times New Roman"/>
          <w:sz w:val="28"/>
          <w:szCs w:val="28"/>
        </w:rPr>
        <w:t>могут стать той насыщенной средой, в которой у  подрастающего  поколения будет формироваться  активная  жизненная позиция.</w:t>
      </w:r>
    </w:p>
    <w:p w:rsidR="00753D02" w:rsidRPr="003A1C9D" w:rsidRDefault="004F00DF" w:rsidP="00F71DA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0DF">
        <w:rPr>
          <w:rFonts w:ascii="Times New Roman" w:hAnsi="Times New Roman" w:cs="Times New Roman"/>
          <w:sz w:val="28"/>
          <w:szCs w:val="28"/>
        </w:rPr>
        <w:t xml:space="preserve">Одним из способов формирования названных качеств является развитие системы ученического самоуправления, а именно организация деятельности районных активов (советов) школьников под руководством Городского координационного совета школьников города Ярославля. </w:t>
      </w:r>
      <w:r w:rsidR="00052436" w:rsidRPr="003A1C9D">
        <w:rPr>
          <w:rFonts w:ascii="Times New Roman" w:hAnsi="Times New Roman" w:cs="Times New Roman"/>
          <w:sz w:val="28"/>
          <w:szCs w:val="28"/>
        </w:rPr>
        <w:t xml:space="preserve">Данное движение широко известно в муниципалитете, решает разнообразные задачи, но вместе с тем можно </w:t>
      </w:r>
      <w:r w:rsidR="00753D02" w:rsidRPr="003A1C9D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052436" w:rsidRPr="003A1C9D">
        <w:rPr>
          <w:rFonts w:ascii="Times New Roman" w:hAnsi="Times New Roman" w:cs="Times New Roman"/>
          <w:sz w:val="28"/>
          <w:szCs w:val="28"/>
        </w:rPr>
        <w:t>ряд перспективных</w:t>
      </w:r>
      <w:r w:rsidR="00753D02" w:rsidRPr="003A1C9D">
        <w:rPr>
          <w:rFonts w:ascii="Times New Roman" w:hAnsi="Times New Roman" w:cs="Times New Roman"/>
          <w:sz w:val="28"/>
          <w:szCs w:val="28"/>
        </w:rPr>
        <w:t xml:space="preserve"> направлений для дальнейшего совершенствования его деятельности:</w:t>
      </w:r>
    </w:p>
    <w:p w:rsidR="00753D02" w:rsidRPr="003A1C9D" w:rsidRDefault="00FC5386" w:rsidP="00F71DA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развитие наставничества среди участников Городского координационного совета школьников;</w:t>
      </w:r>
    </w:p>
    <w:p w:rsidR="00FC5386" w:rsidRPr="003A1C9D" w:rsidRDefault="007A061A" w:rsidP="00F71DA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и профилактика </w:t>
      </w:r>
      <w:proofErr w:type="spellStart"/>
      <w:r w:rsidRPr="003A1C9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A1C9D">
        <w:rPr>
          <w:rFonts w:ascii="Times New Roman" w:hAnsi="Times New Roman" w:cs="Times New Roman"/>
          <w:sz w:val="28"/>
          <w:szCs w:val="28"/>
        </w:rPr>
        <w:t xml:space="preserve"> поведения у обучающихся;</w:t>
      </w:r>
    </w:p>
    <w:p w:rsidR="00FC5386" w:rsidRPr="003A1C9D" w:rsidRDefault="00FC5386" w:rsidP="00F71DAB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развитие сетев</w:t>
      </w:r>
      <w:r w:rsidR="00F90119">
        <w:rPr>
          <w:rFonts w:ascii="Times New Roman" w:hAnsi="Times New Roman" w:cs="Times New Roman"/>
          <w:sz w:val="28"/>
          <w:szCs w:val="28"/>
        </w:rPr>
        <w:t>ого взаимодействия организаций-</w:t>
      </w:r>
      <w:r w:rsidRPr="003A1C9D">
        <w:rPr>
          <w:rFonts w:ascii="Times New Roman" w:hAnsi="Times New Roman" w:cs="Times New Roman"/>
          <w:sz w:val="28"/>
          <w:szCs w:val="28"/>
        </w:rPr>
        <w:t>участников Городского координационного совета школьников</w:t>
      </w:r>
      <w:r w:rsidR="007A061A" w:rsidRPr="003A1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61A" w:rsidRPr="003A1C9D" w:rsidRDefault="007A061A" w:rsidP="00CD62E4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 xml:space="preserve">Одним из возможных механизмов работы по этим направлениям может стать разработка и реализация дополнительной общеобразовательной программы </w:t>
      </w:r>
      <w:r w:rsidR="003A1C9D">
        <w:rPr>
          <w:rFonts w:ascii="Times New Roman" w:hAnsi="Times New Roman" w:cs="Times New Roman"/>
          <w:sz w:val="28"/>
          <w:szCs w:val="28"/>
        </w:rPr>
        <w:t xml:space="preserve">(ДОП) </w:t>
      </w:r>
      <w:r w:rsidRPr="003A1C9D">
        <w:rPr>
          <w:rFonts w:ascii="Times New Roman" w:hAnsi="Times New Roman" w:cs="Times New Roman"/>
          <w:sz w:val="28"/>
          <w:szCs w:val="28"/>
        </w:rPr>
        <w:t xml:space="preserve">«Доброволец Городского координационного совета школьников». </w:t>
      </w:r>
    </w:p>
    <w:p w:rsidR="004F00DF" w:rsidRPr="004F00DF" w:rsidRDefault="004F00DF" w:rsidP="004F00D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0DF">
        <w:rPr>
          <w:rFonts w:ascii="Times New Roman" w:hAnsi="Times New Roman"/>
          <w:sz w:val="28"/>
          <w:szCs w:val="28"/>
        </w:rPr>
        <w:t xml:space="preserve">Данная программа будет включать разделы, посвященные вопросам развития школьного самоуправления, изучения основ демократического управления, профилактики ПАВ и  </w:t>
      </w:r>
      <w:proofErr w:type="spellStart"/>
      <w:r w:rsidRPr="004F00DF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F00DF">
        <w:rPr>
          <w:rFonts w:ascii="Times New Roman" w:hAnsi="Times New Roman"/>
          <w:sz w:val="28"/>
          <w:szCs w:val="28"/>
        </w:rPr>
        <w:t xml:space="preserve"> поведения и вредных привычек, организации мероприятий. Такое содержательное разнообразие соответствует заявленному в Целевой модели развития региональных систем дополнительного образования детей конвергентному подходу в разработке дополнительных общеобразовательных программ. </w:t>
      </w:r>
    </w:p>
    <w:p w:rsidR="004F00DF" w:rsidRPr="004F00DF" w:rsidRDefault="004F00DF" w:rsidP="004F00D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0DF">
        <w:rPr>
          <w:rFonts w:ascii="Times New Roman" w:hAnsi="Times New Roman"/>
          <w:sz w:val="28"/>
          <w:szCs w:val="28"/>
        </w:rPr>
        <w:lastRenderedPageBreak/>
        <w:t>В дополнительной об</w:t>
      </w:r>
      <w:r w:rsidR="00CD62E4">
        <w:rPr>
          <w:rFonts w:ascii="Times New Roman" w:hAnsi="Times New Roman"/>
          <w:sz w:val="28"/>
          <w:szCs w:val="28"/>
        </w:rPr>
        <w:t>щеобразовательной программы буде</w:t>
      </w:r>
      <w:r w:rsidRPr="004F00DF">
        <w:rPr>
          <w:rFonts w:ascii="Times New Roman" w:hAnsi="Times New Roman"/>
          <w:sz w:val="28"/>
          <w:szCs w:val="28"/>
        </w:rPr>
        <w:t xml:space="preserve">т </w:t>
      </w:r>
      <w:r w:rsidR="00CD62E4">
        <w:rPr>
          <w:rFonts w:ascii="Times New Roman" w:hAnsi="Times New Roman"/>
          <w:sz w:val="28"/>
          <w:szCs w:val="28"/>
        </w:rPr>
        <w:t>включать</w:t>
      </w:r>
      <w:r w:rsidRPr="004F00DF">
        <w:rPr>
          <w:rFonts w:ascii="Times New Roman" w:hAnsi="Times New Roman"/>
          <w:sz w:val="28"/>
          <w:szCs w:val="28"/>
        </w:rPr>
        <w:t xml:space="preserve"> современные методы и формы обучения, направленные на развитие </w:t>
      </w:r>
      <w:proofErr w:type="gramStart"/>
      <w:r w:rsidRPr="004F00DF">
        <w:rPr>
          <w:rFonts w:ascii="Times New Roman" w:hAnsi="Times New Roman"/>
          <w:sz w:val="28"/>
          <w:szCs w:val="28"/>
        </w:rPr>
        <w:t>коммуникативных  и</w:t>
      </w:r>
      <w:proofErr w:type="gramEnd"/>
      <w:r w:rsidRPr="004F0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0D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F00DF">
        <w:rPr>
          <w:rFonts w:ascii="Times New Roman" w:hAnsi="Times New Roman"/>
          <w:sz w:val="28"/>
          <w:szCs w:val="28"/>
        </w:rPr>
        <w:t xml:space="preserve"> навыков, навыков проектной деятельности, взаимодействия между обучающимися посредством равного обмена знаниями, умениями и навыками, а именно, наставничество в форме «ученик-ученик», проектная деятельность.</w:t>
      </w:r>
    </w:p>
    <w:p w:rsidR="004F00DF" w:rsidRDefault="004F00DF" w:rsidP="004F00D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0DF">
        <w:rPr>
          <w:rFonts w:ascii="Times New Roman" w:hAnsi="Times New Roman"/>
          <w:sz w:val="28"/>
          <w:szCs w:val="28"/>
        </w:rPr>
        <w:t xml:space="preserve">Реализация проекта позволит не только </w:t>
      </w:r>
      <w:r w:rsidR="0073160F">
        <w:rPr>
          <w:rFonts w:ascii="Times New Roman" w:hAnsi="Times New Roman"/>
          <w:sz w:val="28"/>
          <w:szCs w:val="28"/>
        </w:rPr>
        <w:t xml:space="preserve">создать новую современную программу, </w:t>
      </w:r>
      <w:r w:rsidRPr="004F00DF">
        <w:rPr>
          <w:rFonts w:ascii="Times New Roman" w:hAnsi="Times New Roman"/>
          <w:sz w:val="28"/>
          <w:szCs w:val="28"/>
        </w:rPr>
        <w:t>но и систематизировать опыт работы районных отделений и Городского координационного совета школьников.</w:t>
      </w:r>
    </w:p>
    <w:p w:rsidR="003314D6" w:rsidRPr="004F00DF" w:rsidRDefault="003314D6" w:rsidP="004F00D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8D2" w:rsidRPr="003A1C9D" w:rsidRDefault="00CD48D2" w:rsidP="00F71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 xml:space="preserve">Цели, задачи и основная идея (идеи) предлагаемого проекта </w:t>
      </w:r>
    </w:p>
    <w:p w:rsidR="00B568D0" w:rsidRPr="003A1C9D" w:rsidRDefault="00B568D0" w:rsidP="00F71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Pr="003A1C9D">
        <w:rPr>
          <w:rFonts w:ascii="Times New Roman" w:hAnsi="Times New Roman" w:cs="Times New Roman"/>
          <w:sz w:val="28"/>
          <w:szCs w:val="28"/>
        </w:rPr>
        <w:t xml:space="preserve"> </w:t>
      </w:r>
      <w:r w:rsidR="00B201F1">
        <w:rPr>
          <w:rFonts w:ascii="Times New Roman" w:hAnsi="Times New Roman" w:cs="Times New Roman"/>
          <w:sz w:val="28"/>
          <w:szCs w:val="28"/>
        </w:rPr>
        <w:t>разработка методических продуктов, способствующих формированию</w:t>
      </w:r>
      <w:r w:rsidR="000016BF" w:rsidRPr="003A1C9D">
        <w:rPr>
          <w:rFonts w:ascii="Times New Roman" w:hAnsi="Times New Roman" w:cs="Times New Roman"/>
          <w:sz w:val="28"/>
          <w:szCs w:val="28"/>
        </w:rPr>
        <w:t xml:space="preserve">  команды  школьных  лидеров, способных  объединить  учащихся  </w:t>
      </w:r>
      <w:r w:rsidR="001367F8" w:rsidRPr="003A1C9D">
        <w:rPr>
          <w:rFonts w:ascii="Times New Roman" w:hAnsi="Times New Roman" w:cs="Times New Roman"/>
          <w:sz w:val="28"/>
          <w:szCs w:val="28"/>
        </w:rPr>
        <w:t xml:space="preserve">в общественно важную </w:t>
      </w:r>
      <w:r w:rsidR="000016BF" w:rsidRPr="003A1C9D">
        <w:rPr>
          <w:rFonts w:ascii="Times New Roman" w:hAnsi="Times New Roman" w:cs="Times New Roman"/>
          <w:sz w:val="28"/>
          <w:szCs w:val="28"/>
        </w:rPr>
        <w:t>деятельность на приоритете общечеловеческих ценностей.</w:t>
      </w:r>
    </w:p>
    <w:p w:rsidR="00B568D0" w:rsidRPr="003A1C9D" w:rsidRDefault="00B568D0" w:rsidP="00F71DA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C9D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CB789B" w:rsidRDefault="00CB789B" w:rsidP="00F71DAB">
      <w:pPr>
        <w:pStyle w:val="a5"/>
        <w:numPr>
          <w:ilvl w:val="0"/>
          <w:numId w:val="17"/>
        </w:numPr>
        <w:tabs>
          <w:tab w:val="left" w:pos="318"/>
          <w:tab w:val="left" w:pos="43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опыта работы </w:t>
      </w:r>
      <w:r w:rsidRPr="003A1C9D">
        <w:rPr>
          <w:rFonts w:ascii="Times New Roman" w:hAnsi="Times New Roman" w:cs="Times New Roman"/>
          <w:sz w:val="28"/>
          <w:szCs w:val="28"/>
        </w:rPr>
        <w:t xml:space="preserve">Городского координационного </w:t>
      </w:r>
      <w:proofErr w:type="gramStart"/>
      <w:r w:rsidRPr="003A1C9D">
        <w:rPr>
          <w:rFonts w:ascii="Times New Roman" w:hAnsi="Times New Roman" w:cs="Times New Roman"/>
          <w:sz w:val="28"/>
          <w:szCs w:val="28"/>
        </w:rPr>
        <w:t>совета</w:t>
      </w:r>
      <w:r w:rsidRPr="00CB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Ярославля; </w:t>
      </w:r>
    </w:p>
    <w:p w:rsidR="00CB789B" w:rsidRPr="00CB789B" w:rsidRDefault="00CB789B" w:rsidP="00F71DAB">
      <w:pPr>
        <w:pStyle w:val="a5"/>
        <w:numPr>
          <w:ilvl w:val="0"/>
          <w:numId w:val="17"/>
        </w:numPr>
        <w:tabs>
          <w:tab w:val="left" w:pos="318"/>
          <w:tab w:val="left" w:pos="43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CB789B">
        <w:rPr>
          <w:rFonts w:ascii="Times New Roman" w:hAnsi="Times New Roman" w:cs="Times New Roman"/>
          <w:sz w:val="28"/>
          <w:szCs w:val="28"/>
        </w:rPr>
        <w:t>ДОП «Доброволец Городского координационного совета школьников»;</w:t>
      </w:r>
    </w:p>
    <w:p w:rsidR="00446630" w:rsidRPr="003A1C9D" w:rsidRDefault="00446630" w:rsidP="00F71DAB">
      <w:pPr>
        <w:pStyle w:val="a5"/>
        <w:numPr>
          <w:ilvl w:val="0"/>
          <w:numId w:val="17"/>
        </w:numPr>
        <w:tabs>
          <w:tab w:val="left" w:pos="318"/>
          <w:tab w:val="left" w:pos="43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сетевого взаимодействия</w:t>
      </w:r>
      <w:r w:rsidR="00CB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организациями</w:t>
      </w:r>
      <w:r w:rsidR="00CB789B">
        <w:rPr>
          <w:rFonts w:ascii="Times New Roman" w:hAnsi="Times New Roman" w:cs="Times New Roman"/>
          <w:sz w:val="28"/>
          <w:szCs w:val="28"/>
        </w:rPr>
        <w:t>-участниками</w:t>
      </w:r>
      <w:r w:rsidR="00CB789B" w:rsidRPr="003A1C9D">
        <w:rPr>
          <w:rFonts w:ascii="Times New Roman" w:hAnsi="Times New Roman" w:cs="Times New Roman"/>
          <w:sz w:val="28"/>
          <w:szCs w:val="28"/>
        </w:rPr>
        <w:t xml:space="preserve"> Городского координационного совета школьников</w:t>
      </w:r>
      <w:r w:rsidRPr="003A1C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630" w:rsidRPr="003A1C9D" w:rsidRDefault="00BA7775" w:rsidP="00F71DAB">
      <w:pPr>
        <w:pStyle w:val="a5"/>
        <w:numPr>
          <w:ilvl w:val="0"/>
          <w:numId w:val="17"/>
        </w:numPr>
        <w:tabs>
          <w:tab w:val="left" w:pos="318"/>
          <w:tab w:val="left" w:pos="43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поддержка творческих объединений </w:t>
      </w:r>
      <w:r w:rsidRPr="00CB789B">
        <w:rPr>
          <w:rFonts w:ascii="Times New Roman" w:hAnsi="Times New Roman" w:cs="Times New Roman"/>
          <w:sz w:val="28"/>
          <w:szCs w:val="28"/>
        </w:rPr>
        <w:t>Городского координационного совета</w:t>
      </w:r>
      <w:r w:rsidR="00446630" w:rsidRPr="003A1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8D0" w:rsidRDefault="00B568D0" w:rsidP="00F71DAB">
      <w:pPr>
        <w:pStyle w:val="a5"/>
        <w:tabs>
          <w:tab w:val="left" w:pos="318"/>
          <w:tab w:val="left" w:pos="43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i/>
          <w:sz w:val="28"/>
          <w:szCs w:val="28"/>
        </w:rPr>
        <w:t>Ключевой идеей проекта</w:t>
      </w:r>
      <w:r w:rsidRPr="003A1C9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36E3F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BA7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BA7775" w:rsidRPr="003A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школьного самоуправления</w:t>
      </w:r>
      <w:r w:rsidR="00BA7775" w:rsidRPr="003A1C9D">
        <w:rPr>
          <w:rFonts w:ascii="Times New Roman" w:hAnsi="Times New Roman" w:cs="Times New Roman"/>
          <w:sz w:val="28"/>
          <w:szCs w:val="28"/>
        </w:rPr>
        <w:t xml:space="preserve"> </w:t>
      </w:r>
      <w:r w:rsidR="00F71DAB" w:rsidRPr="003A1C9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36E3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016BF" w:rsidRPr="003A1C9D">
        <w:rPr>
          <w:rFonts w:ascii="Times New Roman" w:hAnsi="Times New Roman" w:cs="Times New Roman"/>
          <w:sz w:val="28"/>
          <w:szCs w:val="28"/>
        </w:rPr>
        <w:t xml:space="preserve"> </w:t>
      </w:r>
      <w:r w:rsidR="00536E3F">
        <w:rPr>
          <w:rFonts w:ascii="Times New Roman" w:hAnsi="Times New Roman" w:cs="Times New Roman"/>
          <w:sz w:val="28"/>
          <w:szCs w:val="28"/>
        </w:rPr>
        <w:t>Городского координационного</w:t>
      </w:r>
      <w:r w:rsidR="000016BF" w:rsidRPr="003A1C9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36E3F">
        <w:rPr>
          <w:rFonts w:ascii="Times New Roman" w:hAnsi="Times New Roman" w:cs="Times New Roman"/>
          <w:sz w:val="28"/>
          <w:szCs w:val="28"/>
        </w:rPr>
        <w:t>а</w:t>
      </w:r>
      <w:r w:rsidR="000016BF" w:rsidRPr="003A1C9D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3A1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4D6" w:rsidRPr="003A1C9D" w:rsidRDefault="003314D6" w:rsidP="00F71DAB">
      <w:pPr>
        <w:pStyle w:val="a5"/>
        <w:tabs>
          <w:tab w:val="left" w:pos="318"/>
          <w:tab w:val="left" w:pos="43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3D7" w:rsidRPr="003A1C9D" w:rsidRDefault="00CD48D2" w:rsidP="00F71DAB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3A1C9D">
        <w:rPr>
          <w:b/>
          <w:sz w:val="28"/>
          <w:szCs w:val="28"/>
          <w:lang w:eastAsia="en-US"/>
        </w:rPr>
        <w:t xml:space="preserve">4. </w:t>
      </w:r>
      <w:r w:rsidR="00B568D0" w:rsidRPr="003A1C9D">
        <w:rPr>
          <w:b/>
          <w:sz w:val="28"/>
          <w:szCs w:val="28"/>
          <w:lang w:eastAsia="en-US"/>
        </w:rPr>
        <w:t xml:space="preserve">Срок и механизмы реализации инновационного проекта </w:t>
      </w:r>
    </w:p>
    <w:p w:rsidR="00B568D0" w:rsidRPr="003A1C9D" w:rsidRDefault="00BC00E1" w:rsidP="00F71DAB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рассчитан на  1</w:t>
      </w:r>
      <w:r w:rsidR="00435C01" w:rsidRPr="003A1C9D">
        <w:rPr>
          <w:sz w:val="28"/>
          <w:szCs w:val="28"/>
        </w:rPr>
        <w:t xml:space="preserve"> год</w:t>
      </w:r>
      <w:r w:rsidR="00820F96" w:rsidRPr="003A1C9D">
        <w:rPr>
          <w:sz w:val="28"/>
          <w:szCs w:val="28"/>
        </w:rPr>
        <w:t>.</w:t>
      </w:r>
      <w:r w:rsidR="00B568D0" w:rsidRPr="003A1C9D">
        <w:rPr>
          <w:sz w:val="28"/>
          <w:szCs w:val="28"/>
        </w:rPr>
        <w:t xml:space="preserve"> Механизм реализации проекта: </w:t>
      </w:r>
    </w:p>
    <w:p w:rsidR="00B568D0" w:rsidRPr="003A1C9D" w:rsidRDefault="00B568D0" w:rsidP="00F71DAB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1C9D">
        <w:rPr>
          <w:sz w:val="28"/>
          <w:szCs w:val="28"/>
        </w:rPr>
        <w:t xml:space="preserve">I этап  – </w:t>
      </w:r>
      <w:proofErr w:type="spellStart"/>
      <w:r w:rsidR="004315FA">
        <w:rPr>
          <w:sz w:val="28"/>
          <w:szCs w:val="28"/>
        </w:rPr>
        <w:t>разработческий</w:t>
      </w:r>
      <w:proofErr w:type="spellEnd"/>
      <w:r w:rsidR="006B3B94" w:rsidRPr="003A1C9D">
        <w:rPr>
          <w:sz w:val="28"/>
          <w:szCs w:val="28"/>
        </w:rPr>
        <w:t xml:space="preserve">: </w:t>
      </w:r>
      <w:r w:rsidR="005E6CF9" w:rsidRPr="003A1C9D">
        <w:rPr>
          <w:sz w:val="28"/>
          <w:szCs w:val="28"/>
        </w:rPr>
        <w:t>сентябрь 2020 г. - май 2021</w:t>
      </w:r>
      <w:r w:rsidRPr="003A1C9D">
        <w:rPr>
          <w:sz w:val="28"/>
          <w:szCs w:val="28"/>
        </w:rPr>
        <w:t xml:space="preserve"> г.</w:t>
      </w:r>
      <w:r w:rsidR="00DD734E">
        <w:rPr>
          <w:sz w:val="28"/>
          <w:szCs w:val="28"/>
        </w:rPr>
        <w:t>:</w:t>
      </w:r>
    </w:p>
    <w:p w:rsidR="004006F6" w:rsidRPr="003A1C9D" w:rsidRDefault="004006F6" w:rsidP="00DD734E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1C9D">
        <w:rPr>
          <w:sz w:val="28"/>
          <w:szCs w:val="28"/>
        </w:rPr>
        <w:t>разработка дополнительной общеобразовательной программы «Доброволец Городского координационного совета школьников»</w:t>
      </w:r>
      <w:r w:rsidR="005E6CF9" w:rsidRPr="003A1C9D">
        <w:rPr>
          <w:sz w:val="28"/>
          <w:szCs w:val="28"/>
        </w:rPr>
        <w:t>;</w:t>
      </w:r>
      <w:r w:rsidR="004F00DF">
        <w:rPr>
          <w:sz w:val="28"/>
          <w:szCs w:val="28"/>
        </w:rPr>
        <w:t xml:space="preserve"> </w:t>
      </w:r>
      <w:r w:rsidR="004F00DF" w:rsidRPr="004F00DF">
        <w:rPr>
          <w:sz w:val="28"/>
          <w:szCs w:val="28"/>
        </w:rPr>
        <w:t>апробация модулей программы</w:t>
      </w:r>
      <w:r w:rsidR="004F00DF">
        <w:rPr>
          <w:sz w:val="28"/>
          <w:szCs w:val="28"/>
        </w:rPr>
        <w:t>;</w:t>
      </w:r>
    </w:p>
    <w:p w:rsidR="006B3B94" w:rsidRPr="003A1C9D" w:rsidRDefault="004006F6" w:rsidP="00DD734E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учебно-методического комплекса </w:t>
      </w:r>
      <w:r w:rsidR="003A1C9D">
        <w:rPr>
          <w:rFonts w:ascii="Times New Roman" w:hAnsi="Times New Roman" w:cs="Times New Roman"/>
          <w:sz w:val="28"/>
          <w:szCs w:val="28"/>
        </w:rPr>
        <w:t>ДОП</w:t>
      </w:r>
      <w:r w:rsidRPr="003A1C9D">
        <w:rPr>
          <w:rFonts w:ascii="Times New Roman" w:hAnsi="Times New Roman" w:cs="Times New Roman"/>
          <w:sz w:val="28"/>
          <w:szCs w:val="28"/>
        </w:rPr>
        <w:t xml:space="preserve"> «Доброволец Городского координационного совета школьников»</w:t>
      </w:r>
      <w:r w:rsidR="005E6CF9" w:rsidRPr="003A1C9D">
        <w:rPr>
          <w:rFonts w:ascii="Times New Roman" w:hAnsi="Times New Roman" w:cs="Times New Roman"/>
          <w:sz w:val="28"/>
          <w:szCs w:val="28"/>
        </w:rPr>
        <w:t>;</w:t>
      </w:r>
    </w:p>
    <w:p w:rsidR="005E6CF9" w:rsidRPr="003A1C9D" w:rsidRDefault="005E6CF9" w:rsidP="00DD734E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подготовка локальных нормативных актов организаций-участн</w:t>
      </w:r>
      <w:r w:rsidRPr="004F00DF">
        <w:rPr>
          <w:rFonts w:ascii="Times New Roman" w:hAnsi="Times New Roman" w:cs="Times New Roman"/>
          <w:sz w:val="28"/>
          <w:szCs w:val="28"/>
        </w:rPr>
        <w:t>иков по орга</w:t>
      </w:r>
      <w:r w:rsidR="004F00DF" w:rsidRPr="004F00DF">
        <w:rPr>
          <w:rFonts w:ascii="Times New Roman" w:hAnsi="Times New Roman" w:cs="Times New Roman"/>
          <w:sz w:val="28"/>
          <w:szCs w:val="28"/>
        </w:rPr>
        <w:t>низации сетевого взаимодействия и взаимодействия РКС, ГКС и школ города Ярославля.</w:t>
      </w:r>
    </w:p>
    <w:p w:rsidR="0075370E" w:rsidRPr="003A1C9D" w:rsidRDefault="004315FA" w:rsidP="00F71DAB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предполагает реализацию еще двух этапов в </w:t>
      </w:r>
      <w:r w:rsidR="00820F96" w:rsidRPr="003A1C9D">
        <w:rPr>
          <w:sz w:val="28"/>
          <w:szCs w:val="28"/>
        </w:rPr>
        <w:t>август</w:t>
      </w:r>
      <w:r>
        <w:rPr>
          <w:sz w:val="28"/>
          <w:szCs w:val="28"/>
        </w:rPr>
        <w:t>е</w:t>
      </w:r>
      <w:r w:rsidR="004006F6" w:rsidRPr="003A1C9D">
        <w:rPr>
          <w:sz w:val="28"/>
          <w:szCs w:val="28"/>
        </w:rPr>
        <w:t xml:space="preserve"> 2021</w:t>
      </w:r>
      <w:r w:rsidR="005E6CF9" w:rsidRPr="003A1C9D">
        <w:rPr>
          <w:sz w:val="28"/>
          <w:szCs w:val="28"/>
        </w:rPr>
        <w:t xml:space="preserve"> г. - </w:t>
      </w:r>
      <w:r>
        <w:rPr>
          <w:sz w:val="28"/>
          <w:szCs w:val="28"/>
        </w:rPr>
        <w:t>мае</w:t>
      </w:r>
      <w:r w:rsidR="004006F6" w:rsidRPr="003A1C9D">
        <w:rPr>
          <w:sz w:val="28"/>
          <w:szCs w:val="28"/>
        </w:rPr>
        <w:t xml:space="preserve"> 2022</w:t>
      </w:r>
      <w:r w:rsidR="0075370E" w:rsidRPr="003A1C9D">
        <w:rPr>
          <w:sz w:val="28"/>
          <w:szCs w:val="28"/>
        </w:rPr>
        <w:t xml:space="preserve"> г.</w:t>
      </w:r>
      <w:r>
        <w:rPr>
          <w:sz w:val="28"/>
          <w:szCs w:val="28"/>
        </w:rPr>
        <w:t>, а именно этап реализации ДОП</w:t>
      </w:r>
      <w:r w:rsidRPr="003A1C9D">
        <w:rPr>
          <w:sz w:val="28"/>
          <w:szCs w:val="28"/>
        </w:rPr>
        <w:t xml:space="preserve"> «Доброволец Городского координационного совета школьников»</w:t>
      </w:r>
      <w:r>
        <w:rPr>
          <w:sz w:val="28"/>
          <w:szCs w:val="28"/>
        </w:rPr>
        <w:t xml:space="preserve"> и аналитический этап</w:t>
      </w:r>
      <w:r w:rsidRPr="004315FA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подведению</w:t>
      </w:r>
      <w:r w:rsidRPr="003A1C9D">
        <w:rPr>
          <w:sz w:val="28"/>
          <w:szCs w:val="28"/>
        </w:rPr>
        <w:t xml:space="preserve"> итогов реализации </w:t>
      </w:r>
      <w:r>
        <w:rPr>
          <w:sz w:val="28"/>
          <w:szCs w:val="28"/>
        </w:rPr>
        <w:t>ДОП</w:t>
      </w:r>
      <w:r w:rsidRPr="003A1C9D">
        <w:rPr>
          <w:sz w:val="28"/>
          <w:szCs w:val="28"/>
        </w:rPr>
        <w:t xml:space="preserve"> «Доброволец Городского координационного совета школьников»</w:t>
      </w:r>
      <w:r>
        <w:rPr>
          <w:sz w:val="28"/>
          <w:szCs w:val="28"/>
        </w:rPr>
        <w:t xml:space="preserve">. </w:t>
      </w:r>
    </w:p>
    <w:p w:rsidR="002953D7" w:rsidRPr="003A1C9D" w:rsidRDefault="002953D7" w:rsidP="00F71D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Изменения в МСО, ожидаемые от реализации проекта</w:t>
      </w:r>
      <w:r w:rsidRPr="003A1C9D">
        <w:rPr>
          <w:rFonts w:ascii="Times New Roman" w:hAnsi="Times New Roman" w:cs="Times New Roman"/>
          <w:b/>
          <w:sz w:val="28"/>
          <w:szCs w:val="28"/>
        </w:rPr>
        <w:t>: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8D0" w:rsidRPr="003A1C9D" w:rsidRDefault="00F71DAB" w:rsidP="00F71DAB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развитие и популяризация среди учащихся Городского координационного совета школьников</w:t>
      </w:r>
      <w:r w:rsidR="00B568D0" w:rsidRPr="003A1C9D">
        <w:rPr>
          <w:rFonts w:ascii="Times New Roman" w:hAnsi="Times New Roman" w:cs="Times New Roman"/>
          <w:sz w:val="28"/>
          <w:szCs w:val="28"/>
        </w:rPr>
        <w:t>;</w:t>
      </w:r>
    </w:p>
    <w:p w:rsidR="00B568D0" w:rsidRPr="003A1C9D" w:rsidRDefault="00F71DAB" w:rsidP="00F71DAB">
      <w:pPr>
        <w:pStyle w:val="a3"/>
        <w:numPr>
          <w:ilvl w:val="0"/>
          <w:numId w:val="14"/>
        </w:numPr>
        <w:tabs>
          <w:tab w:val="left" w:pos="0"/>
          <w:tab w:val="left" w:pos="317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1C9D">
        <w:rPr>
          <w:sz w:val="28"/>
          <w:szCs w:val="28"/>
        </w:rPr>
        <w:t>систематизация работы районных отделений Городского координационного совета школьников;</w:t>
      </w:r>
    </w:p>
    <w:p w:rsidR="00F71DAB" w:rsidRPr="003314D6" w:rsidRDefault="00F71DAB" w:rsidP="00F71DAB">
      <w:pPr>
        <w:pStyle w:val="a3"/>
        <w:numPr>
          <w:ilvl w:val="0"/>
          <w:numId w:val="14"/>
        </w:numPr>
        <w:tabs>
          <w:tab w:val="left" w:pos="0"/>
          <w:tab w:val="left" w:pos="317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1C9D">
        <w:rPr>
          <w:sz w:val="28"/>
          <w:szCs w:val="28"/>
        </w:rPr>
        <w:t xml:space="preserve">разработка новых </w:t>
      </w:r>
      <w:r w:rsidR="003A1C9D">
        <w:rPr>
          <w:sz w:val="28"/>
          <w:szCs w:val="28"/>
        </w:rPr>
        <w:t>ДОП</w:t>
      </w:r>
      <w:r w:rsidRPr="003A1C9D">
        <w:rPr>
          <w:sz w:val="28"/>
          <w:szCs w:val="28"/>
        </w:rPr>
        <w:t xml:space="preserve"> в соответствии с требованиями </w:t>
      </w:r>
      <w:r w:rsidRPr="003A1C9D">
        <w:rPr>
          <w:rFonts w:eastAsia="Calibri"/>
          <w:sz w:val="28"/>
          <w:szCs w:val="28"/>
        </w:rPr>
        <w:t>Целевой модели развития региональных систем дополнительного образования детей.</w:t>
      </w:r>
    </w:p>
    <w:p w:rsidR="003314D6" w:rsidRPr="003A1C9D" w:rsidRDefault="003314D6" w:rsidP="003314D6">
      <w:pPr>
        <w:pStyle w:val="a3"/>
        <w:tabs>
          <w:tab w:val="left" w:pos="0"/>
          <w:tab w:val="left" w:pos="317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2B72D4" w:rsidRPr="003A1C9D" w:rsidRDefault="00733C51" w:rsidP="00F71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6. Описание ресурсного обеспечения проекта (кадровое, нормативно-правовое, материально-техническое обеспечение проекта)</w:t>
      </w:r>
    </w:p>
    <w:p w:rsidR="00B568D0" w:rsidRPr="003A1C9D" w:rsidRDefault="00B568D0" w:rsidP="004F00DF">
      <w:pPr>
        <w:tabs>
          <w:tab w:val="left" w:pos="0"/>
        </w:tabs>
        <w:spacing w:after="0" w:line="240" w:lineRule="auto"/>
        <w:ind w:left="34" w:firstLine="533"/>
        <w:jc w:val="both"/>
        <w:rPr>
          <w:rFonts w:eastAsia="Calibri"/>
          <w:sz w:val="28"/>
          <w:szCs w:val="28"/>
        </w:rPr>
      </w:pPr>
      <w:r w:rsidRPr="003A1C9D">
        <w:rPr>
          <w:rFonts w:ascii="Times New Roman" w:eastAsia="Calibri" w:hAnsi="Times New Roman" w:cs="Times New Roman"/>
          <w:i/>
          <w:sz w:val="28"/>
          <w:szCs w:val="28"/>
        </w:rPr>
        <w:t>Кадровое:</w:t>
      </w:r>
      <w:r w:rsidR="00505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F00DF">
        <w:rPr>
          <w:rFonts w:ascii="Times New Roman" w:eastAsia="Calibri" w:hAnsi="Times New Roman" w:cs="Times New Roman"/>
          <w:sz w:val="28"/>
          <w:szCs w:val="28"/>
        </w:rPr>
        <w:t xml:space="preserve">директор, заместители директора, руководители структурных подразделений, методисты, педагоги дополнительного образования </w:t>
      </w:r>
      <w:r w:rsidR="003A1C9D" w:rsidRPr="004F00DF">
        <w:rPr>
          <w:rFonts w:ascii="Times New Roman" w:eastAsia="Calibri" w:hAnsi="Times New Roman" w:cs="Times New Roman"/>
          <w:sz w:val="28"/>
          <w:szCs w:val="28"/>
        </w:rPr>
        <w:t>организаций-исполнителей проекта</w:t>
      </w:r>
      <w:r w:rsidR="0043732D" w:rsidRPr="004F00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07F9" w:rsidRPr="003A1C9D" w:rsidRDefault="00B568D0" w:rsidP="004F00DF">
      <w:pPr>
        <w:pStyle w:val="a5"/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C9D">
        <w:rPr>
          <w:rFonts w:ascii="Times New Roman" w:eastAsia="Calibri" w:hAnsi="Times New Roman" w:cs="Times New Roman"/>
          <w:i/>
          <w:sz w:val="28"/>
          <w:szCs w:val="28"/>
        </w:rPr>
        <w:t>Нормативно-правовое:</w:t>
      </w:r>
      <w:r w:rsidR="0050534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нормативно-правовые документы, регламентирующие дополнительное образование, и </w:t>
      </w:r>
      <w:r w:rsidR="009C07F9" w:rsidRPr="003A1C9D">
        <w:rPr>
          <w:rFonts w:ascii="Times New Roman" w:eastAsia="Calibri" w:hAnsi="Times New Roman" w:cs="Times New Roman"/>
          <w:sz w:val="28"/>
          <w:szCs w:val="28"/>
        </w:rPr>
        <w:t>локальные нормативные акты организаций-участников проекта.</w:t>
      </w:r>
    </w:p>
    <w:p w:rsidR="00B568D0" w:rsidRPr="003A1C9D" w:rsidRDefault="00B568D0" w:rsidP="004F00DF">
      <w:pPr>
        <w:tabs>
          <w:tab w:val="left" w:pos="0"/>
        </w:tabs>
        <w:spacing w:after="0" w:line="240" w:lineRule="auto"/>
        <w:ind w:left="34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C9D">
        <w:rPr>
          <w:rFonts w:ascii="Times New Roman" w:eastAsia="Calibri" w:hAnsi="Times New Roman" w:cs="Times New Roman"/>
          <w:i/>
          <w:sz w:val="28"/>
          <w:szCs w:val="28"/>
        </w:rPr>
        <w:t>Материально-техническое:</w:t>
      </w:r>
      <w:r w:rsidR="00410E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1C9D">
        <w:rPr>
          <w:rFonts w:ascii="Times New Roman" w:eastAsia="Calibri" w:hAnsi="Times New Roman" w:cs="Times New Roman"/>
          <w:sz w:val="28"/>
          <w:szCs w:val="28"/>
        </w:rPr>
        <w:t>обору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дованное помещение, </w:t>
      </w:r>
      <w:r w:rsidRPr="003A1C9D">
        <w:rPr>
          <w:rFonts w:ascii="Times New Roman" w:eastAsia="Calibri" w:hAnsi="Times New Roman" w:cs="Times New Roman"/>
          <w:sz w:val="28"/>
          <w:szCs w:val="28"/>
        </w:rPr>
        <w:t>компьютеры с доступом к Интернету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1C9D">
        <w:rPr>
          <w:rFonts w:ascii="Times New Roman" w:eastAsia="Calibri" w:hAnsi="Times New Roman" w:cs="Times New Roman"/>
          <w:sz w:val="28"/>
          <w:szCs w:val="28"/>
        </w:rPr>
        <w:t>принтеры</w:t>
      </w:r>
      <w:r w:rsidR="003A1C9D" w:rsidRPr="003A1C9D">
        <w:rPr>
          <w:rFonts w:ascii="Times New Roman" w:eastAsia="Calibri" w:hAnsi="Times New Roman" w:cs="Times New Roman"/>
          <w:sz w:val="28"/>
          <w:szCs w:val="28"/>
        </w:rPr>
        <w:t xml:space="preserve">, фото-, видеотехника, микрофоны, проектор, экран, колонки, </w:t>
      </w:r>
      <w:r w:rsidRPr="003A1C9D">
        <w:rPr>
          <w:rFonts w:ascii="Times New Roman" w:hAnsi="Times New Roman" w:cs="Times New Roman"/>
          <w:sz w:val="28"/>
          <w:szCs w:val="28"/>
        </w:rPr>
        <w:t>бумага</w:t>
      </w:r>
      <w:r w:rsidR="003A1C9D" w:rsidRPr="003A1C9D">
        <w:rPr>
          <w:rFonts w:ascii="Times New Roman" w:hAnsi="Times New Roman" w:cs="Times New Roman"/>
          <w:sz w:val="28"/>
          <w:szCs w:val="28"/>
        </w:rPr>
        <w:t xml:space="preserve">, </w:t>
      </w:r>
      <w:r w:rsidRPr="003A1C9D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  <w:r w:rsidR="006B3B94" w:rsidRPr="003A1C9D">
        <w:rPr>
          <w:rFonts w:ascii="Times New Roman" w:hAnsi="Times New Roman" w:cs="Times New Roman"/>
          <w:sz w:val="28"/>
          <w:szCs w:val="28"/>
        </w:rPr>
        <w:t>.</w:t>
      </w:r>
    </w:p>
    <w:p w:rsidR="00B568D0" w:rsidRDefault="00B568D0" w:rsidP="004F00DF">
      <w:pPr>
        <w:tabs>
          <w:tab w:val="left" w:pos="0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i/>
          <w:sz w:val="28"/>
          <w:szCs w:val="28"/>
        </w:rPr>
        <w:t xml:space="preserve">Организационное: </w:t>
      </w:r>
      <w:r w:rsidRPr="004F00D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46930" w:rsidRPr="004F00DF">
        <w:rPr>
          <w:rFonts w:ascii="Times New Roman" w:hAnsi="Times New Roman" w:cs="Times New Roman"/>
          <w:sz w:val="28"/>
          <w:szCs w:val="28"/>
        </w:rPr>
        <w:t>сетевого взаимодействия при реализации дополнительной общеобразовательной программы</w:t>
      </w:r>
      <w:r w:rsidR="006B3B94" w:rsidRPr="004F00DF">
        <w:rPr>
          <w:rFonts w:ascii="Times New Roman" w:hAnsi="Times New Roman" w:cs="Times New Roman"/>
          <w:sz w:val="28"/>
          <w:szCs w:val="28"/>
        </w:rPr>
        <w:t>.</w:t>
      </w:r>
    </w:p>
    <w:p w:rsidR="003314D6" w:rsidRPr="004F00DF" w:rsidRDefault="003314D6" w:rsidP="004F00DF">
      <w:pPr>
        <w:tabs>
          <w:tab w:val="left" w:pos="0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B568D0" w:rsidRPr="003A1C9D" w:rsidRDefault="00E3512C" w:rsidP="00F71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7</w:t>
      </w:r>
      <w:r w:rsidR="0087231D" w:rsidRPr="003A1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Описание ожидаемых инновационных продуктов: полнота описания продуктов</w:t>
      </w:r>
    </w:p>
    <w:p w:rsidR="00BC0B6D" w:rsidRPr="003A1C9D" w:rsidRDefault="00F71DAB" w:rsidP="00F71DAB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д</w:t>
      </w:r>
      <w:r w:rsidR="00F079B0" w:rsidRPr="003A1C9D">
        <w:rPr>
          <w:rFonts w:ascii="Times New Roman" w:hAnsi="Times New Roman" w:cs="Times New Roman"/>
          <w:sz w:val="28"/>
          <w:szCs w:val="28"/>
        </w:rPr>
        <w:t>ополнительная общеобразовательная программа «Доброволец Городского координационного совета школьников»</w:t>
      </w:r>
      <w:r w:rsidRPr="003A1C9D">
        <w:rPr>
          <w:rFonts w:ascii="Times New Roman" w:hAnsi="Times New Roman" w:cs="Times New Roman"/>
          <w:sz w:val="28"/>
          <w:szCs w:val="28"/>
        </w:rPr>
        <w:t>;</w:t>
      </w:r>
      <w:r w:rsidR="00820F96" w:rsidRPr="003A1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F96" w:rsidRDefault="00F71DAB" w:rsidP="00410E8A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к</w:t>
      </w:r>
      <w:r w:rsidR="00820F96" w:rsidRPr="003A1C9D">
        <w:rPr>
          <w:rFonts w:ascii="Times New Roman" w:hAnsi="Times New Roman" w:cs="Times New Roman"/>
          <w:sz w:val="28"/>
          <w:szCs w:val="28"/>
        </w:rPr>
        <w:t>онспекты занятий по дополнительной общеобразовательной программы «Доброволец Городского координационного совета школьников»</w:t>
      </w:r>
      <w:r w:rsidR="00820F96" w:rsidRPr="00410E8A">
        <w:rPr>
          <w:rFonts w:ascii="Times New Roman" w:hAnsi="Times New Roman" w:cs="Times New Roman"/>
          <w:sz w:val="28"/>
          <w:szCs w:val="28"/>
        </w:rPr>
        <w:t>.</w:t>
      </w:r>
    </w:p>
    <w:p w:rsidR="003314D6" w:rsidRPr="00410E8A" w:rsidRDefault="003314D6" w:rsidP="003314D6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68D0" w:rsidRPr="003A1C9D" w:rsidRDefault="00E3512C" w:rsidP="00F71DAB">
      <w:pPr>
        <w:tabs>
          <w:tab w:val="left" w:pos="373"/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8</w:t>
      </w:r>
      <w:r w:rsidR="0087231D" w:rsidRPr="003A1C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8D0" w:rsidRPr="003A1C9D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МСО</w:t>
      </w:r>
      <w:r w:rsidR="00B568D0" w:rsidRPr="003A1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D0" w:rsidRPr="003A1C9D" w:rsidRDefault="00B568D0" w:rsidP="00F71DAB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выступления на научно-практических конференциях, форумах, круглых столах, совещаниях и др.;</w:t>
      </w:r>
    </w:p>
    <w:p w:rsidR="00B568D0" w:rsidRPr="003A1C9D" w:rsidRDefault="00B568D0" w:rsidP="00F71DAB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демонстрация опыта в рамках участия в конкурсах профессионального мастерства, мастер-классах, семинарах;</w:t>
      </w:r>
    </w:p>
    <w:p w:rsidR="00B568D0" w:rsidRPr="003A1C9D" w:rsidRDefault="00B568D0" w:rsidP="00F71DAB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публикации;</w:t>
      </w:r>
    </w:p>
    <w:p w:rsidR="00A0572D" w:rsidRDefault="00B568D0" w:rsidP="00F71DAB">
      <w:pPr>
        <w:pStyle w:val="a5"/>
        <w:numPr>
          <w:ilvl w:val="0"/>
          <w:numId w:val="4"/>
        </w:numPr>
        <w:tabs>
          <w:tab w:val="left" w:pos="373"/>
          <w:tab w:val="left" w:pos="45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C9D">
        <w:rPr>
          <w:rFonts w:ascii="Times New Roman" w:hAnsi="Times New Roman" w:cs="Times New Roman"/>
          <w:sz w:val="28"/>
          <w:szCs w:val="28"/>
        </w:rPr>
        <w:t>консультирование представителей ОО МСО г. Ярославля</w:t>
      </w:r>
      <w:r w:rsidR="00946930" w:rsidRPr="003A1C9D">
        <w:rPr>
          <w:rFonts w:ascii="Times New Roman" w:hAnsi="Times New Roman" w:cs="Times New Roman"/>
          <w:sz w:val="28"/>
          <w:szCs w:val="28"/>
        </w:rPr>
        <w:t xml:space="preserve"> по развитию Городского координационного совета школьников.</w:t>
      </w:r>
    </w:p>
    <w:p w:rsidR="003314D6" w:rsidRPr="003A1C9D" w:rsidRDefault="003314D6" w:rsidP="003314D6">
      <w:pPr>
        <w:pStyle w:val="a5"/>
        <w:tabs>
          <w:tab w:val="left" w:pos="373"/>
          <w:tab w:val="left" w:pos="45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6382D" w:rsidRPr="003A1C9D" w:rsidRDefault="00C6382D" w:rsidP="00F71D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9D">
        <w:rPr>
          <w:rFonts w:ascii="Times New Roman" w:hAnsi="Times New Roman" w:cs="Times New Roman"/>
          <w:b/>
          <w:sz w:val="28"/>
          <w:szCs w:val="28"/>
        </w:rPr>
        <w:t>9. Исполнители проекта</w:t>
      </w:r>
    </w:p>
    <w:p w:rsidR="003A1C9D" w:rsidRPr="003A1C9D" w:rsidRDefault="003A1C9D" w:rsidP="003A1C9D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3A1C9D">
        <w:rPr>
          <w:sz w:val="28"/>
          <w:szCs w:val="28"/>
          <w:lang w:eastAsia="en-US"/>
        </w:rPr>
        <w:t>МОУДО ДЦ «Восхождение»</w:t>
      </w:r>
      <w:r>
        <w:rPr>
          <w:sz w:val="28"/>
          <w:szCs w:val="28"/>
          <w:lang w:eastAsia="en-US"/>
        </w:rPr>
        <w:t xml:space="preserve">, </w:t>
      </w:r>
      <w:r w:rsidRPr="003A1C9D">
        <w:rPr>
          <w:sz w:val="28"/>
          <w:szCs w:val="28"/>
          <w:lang w:eastAsia="en-US"/>
        </w:rPr>
        <w:t>МОУ КОЦ «ЛАД»</w:t>
      </w:r>
      <w:r>
        <w:rPr>
          <w:sz w:val="28"/>
          <w:szCs w:val="28"/>
          <w:lang w:eastAsia="en-US"/>
        </w:rPr>
        <w:t xml:space="preserve">, </w:t>
      </w:r>
      <w:r w:rsidRPr="003A1C9D">
        <w:rPr>
          <w:sz w:val="28"/>
          <w:szCs w:val="28"/>
        </w:rPr>
        <w:t>МОУДО Дом творчества</w:t>
      </w:r>
      <w:r>
        <w:rPr>
          <w:sz w:val="28"/>
          <w:szCs w:val="28"/>
        </w:rPr>
        <w:t xml:space="preserve">, </w:t>
      </w:r>
    </w:p>
    <w:p w:rsidR="003A1C9D" w:rsidRPr="003A1C9D" w:rsidRDefault="003A1C9D" w:rsidP="003A1C9D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3A1C9D">
        <w:rPr>
          <w:bCs/>
          <w:iCs/>
          <w:sz w:val="28"/>
          <w:szCs w:val="28"/>
        </w:rPr>
        <w:t>Средняя школа № 18</w:t>
      </w:r>
    </w:p>
    <w:p w:rsidR="00946930" w:rsidRPr="003A1C9D" w:rsidRDefault="00946930" w:rsidP="00F71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6930" w:rsidRPr="003A1C9D" w:rsidSect="0059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72F"/>
    <w:multiLevelType w:val="hybridMultilevel"/>
    <w:tmpl w:val="8EE0BE94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9D9"/>
    <w:multiLevelType w:val="hybridMultilevel"/>
    <w:tmpl w:val="5088C6EE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0FA0"/>
    <w:multiLevelType w:val="hybridMultilevel"/>
    <w:tmpl w:val="3AA091F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3BD"/>
    <w:multiLevelType w:val="hybridMultilevel"/>
    <w:tmpl w:val="273808EE"/>
    <w:lvl w:ilvl="0" w:tplc="D75A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1DE6"/>
    <w:multiLevelType w:val="hybridMultilevel"/>
    <w:tmpl w:val="8D964C3E"/>
    <w:lvl w:ilvl="0" w:tplc="F420162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1224893"/>
    <w:multiLevelType w:val="hybridMultilevel"/>
    <w:tmpl w:val="529ED276"/>
    <w:lvl w:ilvl="0" w:tplc="831E91E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DE02A2F"/>
    <w:multiLevelType w:val="hybridMultilevel"/>
    <w:tmpl w:val="3286BAAE"/>
    <w:lvl w:ilvl="0" w:tplc="558E9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5BD6"/>
    <w:multiLevelType w:val="hybridMultilevel"/>
    <w:tmpl w:val="E13A32AC"/>
    <w:lvl w:ilvl="0" w:tplc="558E9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4EF9"/>
    <w:multiLevelType w:val="hybridMultilevel"/>
    <w:tmpl w:val="E5CC730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764B"/>
    <w:multiLevelType w:val="hybridMultilevel"/>
    <w:tmpl w:val="9286C062"/>
    <w:lvl w:ilvl="0" w:tplc="33E075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5991"/>
    <w:multiLevelType w:val="hybridMultilevel"/>
    <w:tmpl w:val="93A45D96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6105E"/>
    <w:multiLevelType w:val="hybridMultilevel"/>
    <w:tmpl w:val="1E18C598"/>
    <w:lvl w:ilvl="0" w:tplc="5D0AE5B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422725F5"/>
    <w:multiLevelType w:val="hybridMultilevel"/>
    <w:tmpl w:val="CC162106"/>
    <w:lvl w:ilvl="0" w:tplc="F42016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97365D"/>
    <w:multiLevelType w:val="hybridMultilevel"/>
    <w:tmpl w:val="88CC87EA"/>
    <w:lvl w:ilvl="0" w:tplc="F4201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4C5A17"/>
    <w:multiLevelType w:val="hybridMultilevel"/>
    <w:tmpl w:val="B1BC1CE8"/>
    <w:lvl w:ilvl="0" w:tplc="9BD6D1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E68C1"/>
    <w:multiLevelType w:val="hybridMultilevel"/>
    <w:tmpl w:val="0BD8B2EE"/>
    <w:lvl w:ilvl="0" w:tplc="7B2E210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67BE37BA"/>
    <w:multiLevelType w:val="hybridMultilevel"/>
    <w:tmpl w:val="1FF69520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7DB9"/>
    <w:multiLevelType w:val="multilevel"/>
    <w:tmpl w:val="F16E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66C3A"/>
    <w:multiLevelType w:val="hybridMultilevel"/>
    <w:tmpl w:val="900E0204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D099A"/>
    <w:multiLevelType w:val="hybridMultilevel"/>
    <w:tmpl w:val="35DA7B86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95065"/>
    <w:multiLevelType w:val="hybridMultilevel"/>
    <w:tmpl w:val="9CBEA6A2"/>
    <w:lvl w:ilvl="0" w:tplc="320C58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8"/>
  </w:num>
  <w:num w:numId="5">
    <w:abstractNumId w:val="10"/>
  </w:num>
  <w:num w:numId="6">
    <w:abstractNumId w:val="20"/>
  </w:num>
  <w:num w:numId="7">
    <w:abstractNumId w:val="14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15"/>
  </w:num>
  <w:num w:numId="13">
    <w:abstractNumId w:val="7"/>
  </w:num>
  <w:num w:numId="14">
    <w:abstractNumId w:val="6"/>
  </w:num>
  <w:num w:numId="15">
    <w:abstractNumId w:val="17"/>
  </w:num>
  <w:num w:numId="16">
    <w:abstractNumId w:val="4"/>
  </w:num>
  <w:num w:numId="17">
    <w:abstractNumId w:val="1"/>
  </w:num>
  <w:num w:numId="18">
    <w:abstractNumId w:val="12"/>
  </w:num>
  <w:num w:numId="19">
    <w:abstractNumId w:val="13"/>
  </w:num>
  <w:num w:numId="20">
    <w:abstractNumId w:val="16"/>
  </w:num>
  <w:num w:numId="2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9D0"/>
    <w:rsid w:val="000016BF"/>
    <w:rsid w:val="00004E35"/>
    <w:rsid w:val="00014378"/>
    <w:rsid w:val="000203E8"/>
    <w:rsid w:val="00052436"/>
    <w:rsid w:val="00052D4A"/>
    <w:rsid w:val="00056088"/>
    <w:rsid w:val="000564B3"/>
    <w:rsid w:val="0006772E"/>
    <w:rsid w:val="00071840"/>
    <w:rsid w:val="00081618"/>
    <w:rsid w:val="000A476F"/>
    <w:rsid w:val="000A5468"/>
    <w:rsid w:val="000C1A27"/>
    <w:rsid w:val="000D4607"/>
    <w:rsid w:val="000E437C"/>
    <w:rsid w:val="000F2308"/>
    <w:rsid w:val="000F2C8F"/>
    <w:rsid w:val="001201F0"/>
    <w:rsid w:val="001367F8"/>
    <w:rsid w:val="0014167E"/>
    <w:rsid w:val="0014227D"/>
    <w:rsid w:val="00143EF7"/>
    <w:rsid w:val="00154E8B"/>
    <w:rsid w:val="00161F70"/>
    <w:rsid w:val="00171AA1"/>
    <w:rsid w:val="00172FB0"/>
    <w:rsid w:val="00181377"/>
    <w:rsid w:val="001839C0"/>
    <w:rsid w:val="00187FC3"/>
    <w:rsid w:val="001908E3"/>
    <w:rsid w:val="001943F8"/>
    <w:rsid w:val="00195978"/>
    <w:rsid w:val="001A0143"/>
    <w:rsid w:val="001C7AF2"/>
    <w:rsid w:val="001D750B"/>
    <w:rsid w:val="001E3528"/>
    <w:rsid w:val="002065D2"/>
    <w:rsid w:val="002168D4"/>
    <w:rsid w:val="00236968"/>
    <w:rsid w:val="0025450E"/>
    <w:rsid w:val="00254C3B"/>
    <w:rsid w:val="00260C22"/>
    <w:rsid w:val="002870CB"/>
    <w:rsid w:val="002953D7"/>
    <w:rsid w:val="002A74DD"/>
    <w:rsid w:val="002B72D4"/>
    <w:rsid w:val="002C086B"/>
    <w:rsid w:val="002E11B4"/>
    <w:rsid w:val="002F01BD"/>
    <w:rsid w:val="003179D0"/>
    <w:rsid w:val="003314D6"/>
    <w:rsid w:val="003335ED"/>
    <w:rsid w:val="0033379E"/>
    <w:rsid w:val="003514E5"/>
    <w:rsid w:val="003668A3"/>
    <w:rsid w:val="00372F4B"/>
    <w:rsid w:val="00373F6A"/>
    <w:rsid w:val="00383366"/>
    <w:rsid w:val="0039195E"/>
    <w:rsid w:val="003A1C9D"/>
    <w:rsid w:val="003A2388"/>
    <w:rsid w:val="003A3D23"/>
    <w:rsid w:val="003B6055"/>
    <w:rsid w:val="003D03EE"/>
    <w:rsid w:val="003D6A2B"/>
    <w:rsid w:val="003F56F4"/>
    <w:rsid w:val="004006F6"/>
    <w:rsid w:val="0041036A"/>
    <w:rsid w:val="00410E8A"/>
    <w:rsid w:val="00417950"/>
    <w:rsid w:val="004262A8"/>
    <w:rsid w:val="004315FA"/>
    <w:rsid w:val="00433A5B"/>
    <w:rsid w:val="00435C01"/>
    <w:rsid w:val="0043732D"/>
    <w:rsid w:val="00444439"/>
    <w:rsid w:val="00446630"/>
    <w:rsid w:val="004466B1"/>
    <w:rsid w:val="00450C30"/>
    <w:rsid w:val="004533F5"/>
    <w:rsid w:val="00460C1D"/>
    <w:rsid w:val="0046714F"/>
    <w:rsid w:val="00493AE2"/>
    <w:rsid w:val="004955C1"/>
    <w:rsid w:val="004A1A99"/>
    <w:rsid w:val="004B1998"/>
    <w:rsid w:val="004B5E9B"/>
    <w:rsid w:val="004B79BC"/>
    <w:rsid w:val="004C1D15"/>
    <w:rsid w:val="004D17AB"/>
    <w:rsid w:val="004D4731"/>
    <w:rsid w:val="004E101C"/>
    <w:rsid w:val="004E1542"/>
    <w:rsid w:val="004F00DF"/>
    <w:rsid w:val="004F5DE8"/>
    <w:rsid w:val="004F7AF8"/>
    <w:rsid w:val="00505340"/>
    <w:rsid w:val="005177A1"/>
    <w:rsid w:val="00536E3F"/>
    <w:rsid w:val="00540D12"/>
    <w:rsid w:val="00545F4D"/>
    <w:rsid w:val="005534F1"/>
    <w:rsid w:val="005852C1"/>
    <w:rsid w:val="0059446E"/>
    <w:rsid w:val="005B7F3C"/>
    <w:rsid w:val="005E6CF9"/>
    <w:rsid w:val="005F5687"/>
    <w:rsid w:val="005F5DF7"/>
    <w:rsid w:val="00617F7C"/>
    <w:rsid w:val="00622DE1"/>
    <w:rsid w:val="00627964"/>
    <w:rsid w:val="006318F7"/>
    <w:rsid w:val="00633216"/>
    <w:rsid w:val="00644966"/>
    <w:rsid w:val="00650936"/>
    <w:rsid w:val="00661381"/>
    <w:rsid w:val="00662F1B"/>
    <w:rsid w:val="006B0362"/>
    <w:rsid w:val="006B116B"/>
    <w:rsid w:val="006B3B94"/>
    <w:rsid w:val="006C5A3B"/>
    <w:rsid w:val="00725B18"/>
    <w:rsid w:val="0073160F"/>
    <w:rsid w:val="00733C51"/>
    <w:rsid w:val="00733F8E"/>
    <w:rsid w:val="0074719F"/>
    <w:rsid w:val="007508BC"/>
    <w:rsid w:val="0075370E"/>
    <w:rsid w:val="00753D02"/>
    <w:rsid w:val="0076448D"/>
    <w:rsid w:val="00792A91"/>
    <w:rsid w:val="007A061A"/>
    <w:rsid w:val="007B3B52"/>
    <w:rsid w:val="007B4F60"/>
    <w:rsid w:val="007D2B60"/>
    <w:rsid w:val="007D7B06"/>
    <w:rsid w:val="0081187F"/>
    <w:rsid w:val="00820F96"/>
    <w:rsid w:val="00823891"/>
    <w:rsid w:val="00825516"/>
    <w:rsid w:val="008376ED"/>
    <w:rsid w:val="00857A86"/>
    <w:rsid w:val="0087231D"/>
    <w:rsid w:val="008813BA"/>
    <w:rsid w:val="0089205C"/>
    <w:rsid w:val="0089790E"/>
    <w:rsid w:val="008B0614"/>
    <w:rsid w:val="008C1D32"/>
    <w:rsid w:val="008D67A9"/>
    <w:rsid w:val="008E7297"/>
    <w:rsid w:val="00906892"/>
    <w:rsid w:val="00935455"/>
    <w:rsid w:val="00935DF2"/>
    <w:rsid w:val="00937FA7"/>
    <w:rsid w:val="00946930"/>
    <w:rsid w:val="00946A9A"/>
    <w:rsid w:val="00955834"/>
    <w:rsid w:val="00957A4D"/>
    <w:rsid w:val="00960AF9"/>
    <w:rsid w:val="0097423D"/>
    <w:rsid w:val="009747EE"/>
    <w:rsid w:val="00977140"/>
    <w:rsid w:val="00985EB9"/>
    <w:rsid w:val="00991177"/>
    <w:rsid w:val="00996A79"/>
    <w:rsid w:val="009B7FFE"/>
    <w:rsid w:val="009C07F9"/>
    <w:rsid w:val="009C6A26"/>
    <w:rsid w:val="009D743E"/>
    <w:rsid w:val="00A0572D"/>
    <w:rsid w:val="00A1043C"/>
    <w:rsid w:val="00A272F9"/>
    <w:rsid w:val="00A27CBC"/>
    <w:rsid w:val="00A44B5B"/>
    <w:rsid w:val="00A45242"/>
    <w:rsid w:val="00A50845"/>
    <w:rsid w:val="00A6161F"/>
    <w:rsid w:val="00A71871"/>
    <w:rsid w:val="00A72276"/>
    <w:rsid w:val="00AA3170"/>
    <w:rsid w:val="00AA69FE"/>
    <w:rsid w:val="00AB6236"/>
    <w:rsid w:val="00AC0621"/>
    <w:rsid w:val="00AC4C7D"/>
    <w:rsid w:val="00AD59E4"/>
    <w:rsid w:val="00AE399D"/>
    <w:rsid w:val="00AE6653"/>
    <w:rsid w:val="00AE7946"/>
    <w:rsid w:val="00AF006F"/>
    <w:rsid w:val="00AF52B3"/>
    <w:rsid w:val="00AF638B"/>
    <w:rsid w:val="00AF6E41"/>
    <w:rsid w:val="00B00896"/>
    <w:rsid w:val="00B13730"/>
    <w:rsid w:val="00B1661C"/>
    <w:rsid w:val="00B201F1"/>
    <w:rsid w:val="00B21D1F"/>
    <w:rsid w:val="00B504C2"/>
    <w:rsid w:val="00B568D0"/>
    <w:rsid w:val="00B57EF2"/>
    <w:rsid w:val="00B60526"/>
    <w:rsid w:val="00B607DA"/>
    <w:rsid w:val="00B94016"/>
    <w:rsid w:val="00B963CB"/>
    <w:rsid w:val="00BA5ADD"/>
    <w:rsid w:val="00BA7775"/>
    <w:rsid w:val="00BA78F0"/>
    <w:rsid w:val="00BB23FC"/>
    <w:rsid w:val="00BC00E1"/>
    <w:rsid w:val="00BC0B6D"/>
    <w:rsid w:val="00BC474A"/>
    <w:rsid w:val="00BF4312"/>
    <w:rsid w:val="00BF5700"/>
    <w:rsid w:val="00BF5B78"/>
    <w:rsid w:val="00C052F1"/>
    <w:rsid w:val="00C36800"/>
    <w:rsid w:val="00C4708A"/>
    <w:rsid w:val="00C520AE"/>
    <w:rsid w:val="00C53829"/>
    <w:rsid w:val="00C54F81"/>
    <w:rsid w:val="00C6382D"/>
    <w:rsid w:val="00C75036"/>
    <w:rsid w:val="00C81B58"/>
    <w:rsid w:val="00C86A0C"/>
    <w:rsid w:val="00CB789B"/>
    <w:rsid w:val="00CC0D6E"/>
    <w:rsid w:val="00CC166E"/>
    <w:rsid w:val="00CD48D2"/>
    <w:rsid w:val="00CD62E4"/>
    <w:rsid w:val="00CF27CD"/>
    <w:rsid w:val="00D103D2"/>
    <w:rsid w:val="00D12C97"/>
    <w:rsid w:val="00D36493"/>
    <w:rsid w:val="00D42B07"/>
    <w:rsid w:val="00D546A3"/>
    <w:rsid w:val="00D55A82"/>
    <w:rsid w:val="00D5791D"/>
    <w:rsid w:val="00D711E3"/>
    <w:rsid w:val="00D7309D"/>
    <w:rsid w:val="00D97AB9"/>
    <w:rsid w:val="00DC26C3"/>
    <w:rsid w:val="00DC4D83"/>
    <w:rsid w:val="00DD734E"/>
    <w:rsid w:val="00DE7B84"/>
    <w:rsid w:val="00DF4221"/>
    <w:rsid w:val="00E158B8"/>
    <w:rsid w:val="00E3512C"/>
    <w:rsid w:val="00E423AC"/>
    <w:rsid w:val="00E4612E"/>
    <w:rsid w:val="00E509CF"/>
    <w:rsid w:val="00E528EB"/>
    <w:rsid w:val="00E5463C"/>
    <w:rsid w:val="00E56612"/>
    <w:rsid w:val="00E60968"/>
    <w:rsid w:val="00E61643"/>
    <w:rsid w:val="00E70FCB"/>
    <w:rsid w:val="00E73DE3"/>
    <w:rsid w:val="00E768FB"/>
    <w:rsid w:val="00E81080"/>
    <w:rsid w:val="00E917EC"/>
    <w:rsid w:val="00EC03E7"/>
    <w:rsid w:val="00EC19EF"/>
    <w:rsid w:val="00ED2C52"/>
    <w:rsid w:val="00ED3417"/>
    <w:rsid w:val="00EF479B"/>
    <w:rsid w:val="00F06B22"/>
    <w:rsid w:val="00F079B0"/>
    <w:rsid w:val="00F33C42"/>
    <w:rsid w:val="00F37CEB"/>
    <w:rsid w:val="00F40592"/>
    <w:rsid w:val="00F42F65"/>
    <w:rsid w:val="00F60E99"/>
    <w:rsid w:val="00F6311F"/>
    <w:rsid w:val="00F71DAB"/>
    <w:rsid w:val="00F90119"/>
    <w:rsid w:val="00F92332"/>
    <w:rsid w:val="00F95315"/>
    <w:rsid w:val="00FB371E"/>
    <w:rsid w:val="00FB761B"/>
    <w:rsid w:val="00FC5386"/>
    <w:rsid w:val="00FD29D5"/>
    <w:rsid w:val="00FD5659"/>
    <w:rsid w:val="00FE61F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C7735-8907-43F3-92E1-41A03574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2D"/>
  </w:style>
  <w:style w:type="paragraph" w:styleId="1">
    <w:name w:val="heading 1"/>
    <w:basedOn w:val="a"/>
    <w:link w:val="10"/>
    <w:uiPriority w:val="9"/>
    <w:qFormat/>
    <w:rsid w:val="00AF0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7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61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A9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87F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0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57A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93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6BF"/>
  </w:style>
  <w:style w:type="paragraph" w:customStyle="1" w:styleId="c2">
    <w:name w:val="c2"/>
    <w:basedOn w:val="a"/>
    <w:rsid w:val="000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07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F4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8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80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0084-166F-462E-BBF1-1E14BE3A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Екатерина Александровна Горюшина</cp:lastModifiedBy>
  <cp:revision>97</cp:revision>
  <cp:lastPrinted>2017-05-31T06:52:00Z</cp:lastPrinted>
  <dcterms:created xsi:type="dcterms:W3CDTF">2017-05-24T16:04:00Z</dcterms:created>
  <dcterms:modified xsi:type="dcterms:W3CDTF">2020-09-03T08:49:00Z</dcterms:modified>
</cp:coreProperties>
</file>