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sidR="007D4563" w:rsidRPr="008C3DC1" w:rsidP="006E6482">
      <w:pPr>
        <w:rPr>
          <w:rFonts w:ascii="Times New Roman" w:hAnsi="Times New Roman" w:cs="Times New Roman"/>
          <w:b/>
          <w:sz w:val="26"/>
          <w:szCs w:val="26"/>
        </w:rPr>
      </w:pPr>
      <w:r w:rsidRPr="008C3DC1">
        <w:rPr>
          <w:rFonts w:ascii="Times New Roman" w:hAnsi="Times New Roman" w:cs="Times New Roman"/>
          <w:b/>
          <w:sz w:val="26"/>
          <w:szCs w:val="26"/>
        </w:rPr>
        <w:t>ТЕМА: ВЫШИВАНИЕ ЛЕНТАМИ НА РАЗЛИЧНЫХ ТКАНЯХ</w:t>
      </w:r>
      <w:bookmarkStart w:id="0" w:name="_GoBack"/>
      <w:bookmarkEnd w:id="0"/>
    </w:p>
    <w:p w:rsidR="00F858F1" w:rsidRPr="008C3DC1" w:rsidP="006E6482">
      <w:pPr>
        <w:rPr>
          <w:rFonts w:ascii="Times New Roman" w:hAnsi="Times New Roman" w:cs="Times New Roman"/>
          <w:sz w:val="26"/>
          <w:szCs w:val="26"/>
          <w:u w:val="single"/>
        </w:rPr>
      </w:pPr>
      <w:r w:rsidRPr="008C3DC1">
        <w:rPr>
          <w:rFonts w:ascii="Times New Roman" w:hAnsi="Times New Roman" w:cs="Times New Roman"/>
          <w:sz w:val="26"/>
          <w:szCs w:val="26"/>
          <w:u w:val="single"/>
        </w:rPr>
        <w:t>Занятие 1</w:t>
      </w:r>
      <w:r w:rsidRPr="008C3DC1" w:rsidR="008C3DC1">
        <w:rPr>
          <w:rFonts w:ascii="Times New Roman" w:hAnsi="Times New Roman" w:cs="Times New Roman"/>
          <w:sz w:val="26"/>
          <w:szCs w:val="26"/>
          <w:u w:val="single"/>
        </w:rPr>
        <w:t>3 апреля 2020г.</w:t>
      </w:r>
    </w:p>
    <w:p w:rsidR="000B0AE7" w:rsidRPr="008C3DC1">
      <w:pPr>
        <w:rPr>
          <w:rFonts w:ascii="Times New Roman" w:hAnsi="Times New Roman" w:cs="Times New Roman"/>
          <w:sz w:val="26"/>
          <w:szCs w:val="26"/>
        </w:rPr>
      </w:pPr>
      <w:r w:rsidRPr="008C3DC1">
        <w:rPr>
          <w:rFonts w:ascii="Times New Roman" w:hAnsi="Times New Roman" w:cs="Times New Roman"/>
          <w:sz w:val="26"/>
          <w:szCs w:val="26"/>
        </w:rPr>
        <w:t>Вышивание лентами на различных тканях</w:t>
      </w:r>
      <w:r w:rsidRPr="008C3DC1" w:rsidR="00F858F1">
        <w:rPr>
          <w:rFonts w:ascii="Times New Roman" w:hAnsi="Times New Roman" w:cs="Times New Roman"/>
          <w:sz w:val="26"/>
          <w:szCs w:val="26"/>
        </w:rPr>
        <w:t xml:space="preserve">. Тамбурный стежок </w:t>
      </w:r>
      <w:r w:rsidRPr="008C3DC1" w:rsidR="00F858F1">
        <w:rPr>
          <w:rFonts w:ascii="Times New Roman" w:hAnsi="Times New Roman" w:cs="Times New Roman"/>
          <w:sz w:val="26"/>
          <w:szCs w:val="26"/>
        </w:rPr>
        <w:t>вприкреп</w:t>
      </w:r>
      <w:r w:rsidRPr="008C3DC1" w:rsidR="00F858F1">
        <w:rPr>
          <w:rFonts w:ascii="Times New Roman" w:hAnsi="Times New Roman" w:cs="Times New Roman"/>
          <w:sz w:val="26"/>
          <w:szCs w:val="26"/>
        </w:rPr>
        <w:t>.</w:t>
      </w:r>
    </w:p>
    <w:p w:rsidR="006E6482" w:rsidRPr="008C3DC1" w:rsidP="006E6482">
      <w:pPr>
        <w:shd w:val="clear" w:color="auto" w:fill="FFFFFF"/>
        <w:spacing w:before="300" w:after="300" w:line="240" w:lineRule="auto"/>
        <w:outlineLvl w:val="3"/>
        <w:rPr>
          <w:rFonts w:ascii="Times New Roman" w:eastAsia="Times New Roman" w:hAnsi="Times New Roman" w:cs="Times New Roman"/>
          <w:b/>
          <w:bCs/>
          <w:sz w:val="26"/>
          <w:szCs w:val="26"/>
          <w:lang w:eastAsia="ru-RU"/>
        </w:rPr>
      </w:pPr>
      <w:r w:rsidRPr="008C3DC1">
        <w:rPr>
          <w:rFonts w:ascii="Times New Roman" w:eastAsia="Times New Roman" w:hAnsi="Times New Roman" w:cs="Times New Roman"/>
          <w:b/>
          <w:bCs/>
          <w:sz w:val="26"/>
          <w:szCs w:val="26"/>
          <w:lang w:eastAsia="ru-RU"/>
        </w:rPr>
        <w:t>Способ № 1</w:t>
      </w:r>
    </w:p>
    <w:p w:rsidR="006E6482" w:rsidRPr="008C3DC1" w:rsidP="006E6482">
      <w:pPr>
        <w:rPr>
          <w:rFonts w:ascii="Times New Roman" w:eastAsia="Times New Roman" w:hAnsi="Times New Roman" w:cs="Times New Roman"/>
          <w:sz w:val="26"/>
          <w:szCs w:val="26"/>
          <w:shd w:val="clear" w:color="auto" w:fill="FFFFFF"/>
          <w:lang w:eastAsia="ru-RU"/>
        </w:rPr>
      </w:pPr>
      <w:r w:rsidRPr="008C3DC1">
        <w:rPr>
          <w:rFonts w:ascii="Times New Roman" w:eastAsia="Times New Roman" w:hAnsi="Times New Roman" w:cs="Times New Roman"/>
          <w:sz w:val="26"/>
          <w:szCs w:val="26"/>
          <w:shd w:val="clear" w:color="auto" w:fill="FFFFFF"/>
          <w:lang w:eastAsia="ru-RU"/>
        </w:rPr>
        <w:t>Ленты вдевают в иглы с большим ушком и вышивают ими по ткани как обычными нитками.</w:t>
      </w:r>
    </w:p>
    <w:p w:rsidR="006E6482" w:rsidRPr="008C3DC1" w:rsidP="008C3DC1">
      <w:pPr>
        <w:shd w:val="clear" w:color="auto" w:fill="FFFFFF"/>
        <w:spacing w:after="0" w:line="240" w:lineRule="auto"/>
        <w:outlineLvl w:val="2"/>
        <w:rPr>
          <w:rFonts w:ascii="Times New Roman" w:eastAsia="Times New Roman" w:hAnsi="Times New Roman" w:cs="Times New Roman"/>
          <w:b/>
          <w:bCs/>
          <w:sz w:val="26"/>
          <w:szCs w:val="26"/>
          <w:lang w:eastAsia="ru-RU"/>
        </w:rPr>
      </w:pPr>
      <w:r w:rsidRPr="008C3DC1">
        <w:rPr>
          <w:rFonts w:ascii="Times New Roman" w:eastAsia="Times New Roman" w:hAnsi="Times New Roman" w:cs="Times New Roman"/>
          <w:b/>
          <w:bCs/>
          <w:sz w:val="26"/>
          <w:szCs w:val="26"/>
          <w:lang w:eastAsia="ru-RU"/>
        </w:rPr>
        <w:t>Советы</w:t>
      </w:r>
    </w:p>
    <w:p w:rsidR="006E6482" w:rsidRPr="008C3DC1" w:rsidP="008C3DC1">
      <w:pPr>
        <w:spacing w:after="0"/>
        <w:rPr>
          <w:rFonts w:ascii="Times New Roman" w:eastAsia="Times New Roman" w:hAnsi="Times New Roman" w:cs="Times New Roman"/>
          <w:sz w:val="26"/>
          <w:szCs w:val="26"/>
          <w:shd w:val="clear" w:color="auto" w:fill="FFFFFF"/>
          <w:lang w:eastAsia="ru-RU"/>
        </w:rPr>
      </w:pPr>
      <w:r w:rsidRPr="008C3DC1">
        <w:rPr>
          <w:rFonts w:ascii="Times New Roman" w:eastAsia="Times New Roman" w:hAnsi="Times New Roman" w:cs="Times New Roman"/>
          <w:sz w:val="26"/>
          <w:szCs w:val="26"/>
          <w:shd w:val="clear" w:color="auto" w:fill="FFFFFF"/>
          <w:lang w:eastAsia="ru-RU"/>
        </w:rPr>
        <w:t>1. Шелковые ленты хорошо сочетаются с блестящими мерсеризованными х/б или шелковыми нитками для вышивания, а также с бисером, бусинами, блестками, стразами. Нитками или бусинами можно вышивать не только по ткани, но и по самим лентам.</w:t>
      </w:r>
      <w:r w:rsidRPr="008C3DC1">
        <w:rPr>
          <w:rFonts w:ascii="Times New Roman" w:eastAsia="Times New Roman" w:hAnsi="Times New Roman" w:cs="Times New Roman"/>
          <w:sz w:val="26"/>
          <w:szCs w:val="26"/>
          <w:lang w:eastAsia="ru-RU"/>
        </w:rPr>
        <w:br/>
      </w:r>
      <w:r w:rsidRPr="008C3DC1">
        <w:rPr>
          <w:rFonts w:ascii="Times New Roman" w:eastAsia="Times New Roman" w:hAnsi="Times New Roman" w:cs="Times New Roman"/>
          <w:sz w:val="26"/>
          <w:szCs w:val="26"/>
          <w:shd w:val="clear" w:color="auto" w:fill="FFFFFF"/>
          <w:lang w:eastAsia="ru-RU"/>
        </w:rPr>
        <w:t>2. Вышивание шелковыми лентами великолепно дополнит любую лоскутную работу или поможет объединить разные ткани в одном изделии.</w:t>
      </w:r>
    </w:p>
    <w:p w:rsidR="00133B6F" w:rsidRPr="008C3DC1" w:rsidP="006E6482">
      <w:pPr>
        <w:rPr>
          <w:rFonts w:ascii="Times New Roman" w:eastAsia="Times New Roman" w:hAnsi="Times New Roman" w:cs="Times New Roman"/>
          <w:sz w:val="26"/>
          <w:szCs w:val="26"/>
          <w:shd w:val="clear" w:color="auto" w:fill="FFFFFF"/>
          <w:lang w:eastAsia="ru-RU"/>
        </w:rPr>
      </w:pPr>
    </w:p>
    <w:p w:rsidR="00133B6F" w:rsidRPr="008C3DC1" w:rsidP="006E6482">
      <w:pPr>
        <w:rPr>
          <w:rFonts w:ascii="Times New Roman" w:eastAsia="Times New Roman" w:hAnsi="Times New Roman" w:cs="Times New Roman"/>
          <w:sz w:val="26"/>
          <w:szCs w:val="26"/>
          <w:shd w:val="clear" w:color="auto" w:fill="FFFFFF"/>
          <w:lang w:eastAsia="ru-RU"/>
        </w:rPr>
      </w:pPr>
      <w:r w:rsidRPr="008C3DC1">
        <w:rPr>
          <w:rFonts w:ascii="Times New Roman" w:hAnsi="Times New Roman" w:cs="Times New Roman"/>
          <w:noProof/>
          <w:sz w:val="26"/>
          <w:szCs w:val="26"/>
          <w:lang w:eastAsia="ru-RU"/>
        </w:rPr>
        <w:drawing>
          <wp:inline distT="0" distB="0" distL="0" distR="0">
            <wp:extent cx="5940425" cy="3534553"/>
            <wp:effectExtent l="0" t="0" r="3175" b="8890"/>
            <wp:docPr id="2" name="Рисунок 2" descr="Вышивка атласными лентам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66515" name="Picture 2" descr="Вышивка атласными лентами для начинающих"/>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940425" cy="3534553"/>
                    </a:xfrm>
                    <a:prstGeom prst="rect">
                      <a:avLst/>
                    </a:prstGeom>
                    <a:noFill/>
                    <a:ln>
                      <a:noFill/>
                    </a:ln>
                  </pic:spPr>
                </pic:pic>
              </a:graphicData>
            </a:graphic>
          </wp:inline>
        </w:drawing>
      </w:r>
    </w:p>
    <w:p w:rsidR="00133B6F" w:rsidRPr="008C3DC1" w:rsidP="006E6482">
      <w:pPr>
        <w:rPr>
          <w:rFonts w:ascii="Times New Roman" w:eastAsia="Times New Roman" w:hAnsi="Times New Roman" w:cs="Times New Roman"/>
          <w:sz w:val="26"/>
          <w:szCs w:val="26"/>
          <w:shd w:val="clear" w:color="auto" w:fill="FFFFFF"/>
          <w:lang w:eastAsia="ru-RU"/>
        </w:rPr>
      </w:pPr>
      <w:r w:rsidRPr="008C3DC1">
        <w:rPr>
          <w:rFonts w:ascii="Times New Roman" w:hAnsi="Times New Roman" w:cs="Times New Roman"/>
          <w:sz w:val="26"/>
          <w:szCs w:val="26"/>
          <w:shd w:val="clear" w:color="auto" w:fill="FFFFFF"/>
        </w:rPr>
        <w:t>Начертите круг, поставьте точку в центре и разделите круг на несколько сегментов, чтобы лепестки цветка располагались равномерно.</w:t>
      </w:r>
    </w:p>
    <w:p w:rsidR="00133B6F" w:rsidRPr="008C3DC1" w:rsidP="006E6482">
      <w:pPr>
        <w:rPr>
          <w:rFonts w:ascii="Times New Roman" w:eastAsia="Times New Roman" w:hAnsi="Times New Roman" w:cs="Times New Roman"/>
          <w:sz w:val="26"/>
          <w:szCs w:val="26"/>
          <w:shd w:val="clear" w:color="auto" w:fill="FFFFFF"/>
          <w:lang w:eastAsia="ru-RU"/>
        </w:rPr>
      </w:pPr>
      <w:r w:rsidRPr="008C3DC1">
        <w:rPr>
          <w:rFonts w:ascii="Times New Roman" w:hAnsi="Times New Roman" w:cs="Times New Roman"/>
          <w:noProof/>
          <w:sz w:val="26"/>
          <w:szCs w:val="26"/>
          <w:lang w:eastAsia="ru-RU"/>
        </w:rPr>
        <w:drawing>
          <wp:inline distT="0" distB="0" distL="0" distR="0">
            <wp:extent cx="4943475" cy="1752600"/>
            <wp:effectExtent l="19050" t="0" r="9525" b="0"/>
            <wp:docPr id="14" name="Рисунок 3" descr="Вышивка атласными лентам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930907" name="Picture 3" descr="Вышивка атласными лентами для начинающих"/>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4949554" cy="1754755"/>
                    </a:xfrm>
                    <a:prstGeom prst="rect">
                      <a:avLst/>
                    </a:prstGeom>
                    <a:noFill/>
                    <a:ln>
                      <a:noFill/>
                    </a:ln>
                  </pic:spPr>
                </pic:pic>
              </a:graphicData>
            </a:graphic>
          </wp:inline>
        </w:drawing>
      </w:r>
    </w:p>
    <w:p w:rsidR="00FD354A" w:rsidRPr="008C3DC1" w:rsidP="006E6482">
      <w:pPr>
        <w:rPr>
          <w:rFonts w:ascii="Times New Roman" w:hAnsi="Times New Roman" w:cs="Times New Roman"/>
          <w:sz w:val="26"/>
          <w:szCs w:val="26"/>
          <w:shd w:val="clear" w:color="auto" w:fill="FFFFFF"/>
        </w:rPr>
      </w:pPr>
      <w:r w:rsidRPr="008C3DC1">
        <w:rPr>
          <w:rFonts w:ascii="Times New Roman" w:hAnsi="Times New Roman" w:cs="Times New Roman"/>
          <w:sz w:val="26"/>
          <w:szCs w:val="26"/>
          <w:shd w:val="clear" w:color="auto" w:fill="FFFFFF"/>
        </w:rPr>
        <w:t>Выведите иглу с лентой в центральной точке с изнаночной стороны на лицевую, а затем в той же точке введите иглу с лентой с лицевой на изнаночную сторону, при этом оставьте на лицевой стороне вышивки петлю, примерно равную радиусу круга.</w:t>
      </w:r>
    </w:p>
    <w:p w:rsidR="00FD354A" w:rsidRPr="008C3DC1" w:rsidP="006E6482">
      <w:pPr>
        <w:rPr>
          <w:rFonts w:ascii="Times New Roman" w:hAnsi="Times New Roman" w:cs="Times New Roman"/>
          <w:sz w:val="26"/>
          <w:szCs w:val="26"/>
        </w:rPr>
      </w:pPr>
      <w:r w:rsidRPr="008C3DC1">
        <w:rPr>
          <w:rFonts w:ascii="Times New Roman" w:hAnsi="Times New Roman" w:cs="Times New Roman"/>
          <w:noProof/>
          <w:sz w:val="26"/>
          <w:szCs w:val="26"/>
          <w:lang w:eastAsia="ru-RU"/>
        </w:rPr>
        <w:drawing>
          <wp:inline distT="0" distB="0" distL="0" distR="0">
            <wp:extent cx="5940425" cy="3475149"/>
            <wp:effectExtent l="0" t="0" r="3175" b="0"/>
            <wp:docPr id="4" name="Рисунок 4" descr="Вышивка атласными лентам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188489" name="Picture 4" descr="Вышивка атласными лентами для начинающих"/>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940425" cy="3475149"/>
                    </a:xfrm>
                    <a:prstGeom prst="rect">
                      <a:avLst/>
                    </a:prstGeom>
                    <a:noFill/>
                    <a:ln>
                      <a:noFill/>
                    </a:ln>
                  </pic:spPr>
                </pic:pic>
              </a:graphicData>
            </a:graphic>
          </wp:inline>
        </w:drawing>
      </w:r>
    </w:p>
    <w:p w:rsidR="00FD354A" w:rsidRPr="008C3DC1" w:rsidP="006E6482">
      <w:pPr>
        <w:rPr>
          <w:rFonts w:ascii="Times New Roman" w:hAnsi="Times New Roman" w:cs="Times New Roman"/>
          <w:sz w:val="26"/>
          <w:szCs w:val="26"/>
          <w:shd w:val="clear" w:color="auto" w:fill="FFFFFF"/>
        </w:rPr>
      </w:pPr>
      <w:r w:rsidRPr="008C3DC1">
        <w:rPr>
          <w:rFonts w:ascii="Times New Roman" w:hAnsi="Times New Roman" w:cs="Times New Roman"/>
          <w:sz w:val="26"/>
          <w:szCs w:val="26"/>
          <w:shd w:val="clear" w:color="auto" w:fill="FFFFFF"/>
        </w:rPr>
        <w:t>Теперь выведите иглу с лентой с изнаночной на лицевую сторону точно на линии окружности.</w:t>
      </w:r>
    </w:p>
    <w:p w:rsidR="00FD354A" w:rsidRPr="008C3DC1" w:rsidP="006E6482">
      <w:pPr>
        <w:rPr>
          <w:rFonts w:ascii="Times New Roman" w:hAnsi="Times New Roman" w:cs="Times New Roman"/>
          <w:sz w:val="26"/>
          <w:szCs w:val="26"/>
        </w:rPr>
      </w:pPr>
      <w:r w:rsidRPr="008C3DC1">
        <w:rPr>
          <w:rFonts w:ascii="Times New Roman" w:hAnsi="Times New Roman" w:cs="Times New Roman"/>
          <w:noProof/>
          <w:sz w:val="26"/>
          <w:szCs w:val="26"/>
          <w:lang w:eastAsia="ru-RU"/>
        </w:rPr>
        <w:drawing>
          <wp:inline distT="0" distB="0" distL="0" distR="0">
            <wp:extent cx="5940425" cy="3066744"/>
            <wp:effectExtent l="0" t="0" r="3175" b="635"/>
            <wp:docPr id="5" name="Рисунок 5" descr="Вышивка атласными лентам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2306674" name="Picture 6" descr="Вышивка атласными лентами для начинающих"/>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940425" cy="3066744"/>
                    </a:xfrm>
                    <a:prstGeom prst="rect">
                      <a:avLst/>
                    </a:prstGeom>
                    <a:noFill/>
                    <a:ln>
                      <a:noFill/>
                    </a:ln>
                  </pic:spPr>
                </pic:pic>
              </a:graphicData>
            </a:graphic>
          </wp:inline>
        </w:drawing>
      </w:r>
    </w:p>
    <w:p w:rsidR="00FD354A" w:rsidRPr="008C3DC1" w:rsidP="006E6482">
      <w:pPr>
        <w:rPr>
          <w:rFonts w:ascii="Times New Roman" w:hAnsi="Times New Roman" w:cs="Times New Roman"/>
          <w:sz w:val="26"/>
          <w:szCs w:val="26"/>
          <w:shd w:val="clear" w:color="auto" w:fill="FFFFFF"/>
        </w:rPr>
      </w:pPr>
      <w:r w:rsidRPr="008C3DC1">
        <w:rPr>
          <w:rFonts w:ascii="Times New Roman" w:hAnsi="Times New Roman" w:cs="Times New Roman"/>
          <w:sz w:val="26"/>
          <w:szCs w:val="26"/>
          <w:shd w:val="clear" w:color="auto" w:fill="FFFFFF"/>
        </w:rPr>
        <w:t>Проденьте иглу с лентой внутрь петли и натяните петлю так, чтобы она легла в форме лепестка от центра к линии окружности. Не натягивайте петлю слишком сильно, особенно если вы вышиваете широкими лентами.</w:t>
      </w:r>
    </w:p>
    <w:p w:rsidR="00FD354A" w:rsidRPr="008C3DC1" w:rsidP="006E6482">
      <w:pPr>
        <w:rPr>
          <w:rFonts w:ascii="Times New Roman" w:hAnsi="Times New Roman" w:cs="Times New Roman"/>
          <w:sz w:val="26"/>
          <w:szCs w:val="26"/>
          <w:shd w:val="clear" w:color="auto" w:fill="FFFFFF"/>
        </w:rPr>
      </w:pPr>
    </w:p>
    <w:p w:rsidR="00FD354A" w:rsidRPr="008C3DC1" w:rsidP="006E6482">
      <w:pPr>
        <w:rPr>
          <w:rFonts w:ascii="Times New Roman" w:hAnsi="Times New Roman" w:cs="Times New Roman"/>
          <w:sz w:val="26"/>
          <w:szCs w:val="26"/>
          <w:shd w:val="clear" w:color="auto" w:fill="FFFFFF"/>
        </w:rPr>
      </w:pPr>
    </w:p>
    <w:p w:rsidR="00FD354A" w:rsidRPr="008C3DC1" w:rsidP="006E6482">
      <w:pPr>
        <w:rPr>
          <w:rFonts w:ascii="Times New Roman" w:hAnsi="Times New Roman" w:cs="Times New Roman"/>
          <w:sz w:val="26"/>
          <w:szCs w:val="26"/>
        </w:rPr>
      </w:pPr>
      <w:r w:rsidRPr="008C3DC1">
        <w:rPr>
          <w:rFonts w:ascii="Times New Roman" w:hAnsi="Times New Roman" w:cs="Times New Roman"/>
          <w:noProof/>
          <w:sz w:val="26"/>
          <w:szCs w:val="26"/>
          <w:lang w:eastAsia="ru-RU"/>
        </w:rPr>
        <w:drawing>
          <wp:inline distT="0" distB="0" distL="0" distR="0">
            <wp:extent cx="5940425" cy="2821702"/>
            <wp:effectExtent l="0" t="0" r="3175" b="0"/>
            <wp:docPr id="6" name="Рисунок 6" descr="Вышивка атласными лентам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346613" name="Picture 7" descr="Вышивка атласными лентами для начинающих"/>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940425" cy="2821702"/>
                    </a:xfrm>
                    <a:prstGeom prst="rect">
                      <a:avLst/>
                    </a:prstGeom>
                    <a:noFill/>
                    <a:ln>
                      <a:noFill/>
                    </a:ln>
                  </pic:spPr>
                </pic:pic>
              </a:graphicData>
            </a:graphic>
          </wp:inline>
        </w:drawing>
      </w:r>
    </w:p>
    <w:p w:rsidR="00FD354A" w:rsidRPr="008C3DC1" w:rsidP="006E6482">
      <w:pPr>
        <w:rPr>
          <w:rFonts w:ascii="Times New Roman" w:hAnsi="Times New Roman" w:cs="Times New Roman"/>
          <w:sz w:val="26"/>
          <w:szCs w:val="26"/>
          <w:shd w:val="clear" w:color="auto" w:fill="FFFFFF"/>
        </w:rPr>
      </w:pPr>
      <w:r w:rsidRPr="008C3DC1">
        <w:rPr>
          <w:rFonts w:ascii="Times New Roman" w:hAnsi="Times New Roman" w:cs="Times New Roman"/>
          <w:sz w:val="26"/>
          <w:szCs w:val="26"/>
          <w:shd w:val="clear" w:color="auto" w:fill="FFFFFF"/>
        </w:rPr>
        <w:t xml:space="preserve">Теперь введите иглу </w:t>
      </w:r>
      <w:r w:rsidRPr="008C3DC1">
        <w:rPr>
          <w:rFonts w:ascii="Times New Roman" w:hAnsi="Times New Roman" w:cs="Times New Roman"/>
          <w:sz w:val="26"/>
          <w:szCs w:val="26"/>
          <w:shd w:val="clear" w:color="auto" w:fill="FFFFFF"/>
        </w:rPr>
        <w:t>с лентой с лицевой на изнаночную сторону в точке ее вывода на лицевую сторону</w:t>
      </w:r>
      <w:r w:rsidRPr="008C3DC1">
        <w:rPr>
          <w:rFonts w:ascii="Times New Roman" w:hAnsi="Times New Roman" w:cs="Times New Roman"/>
          <w:sz w:val="26"/>
          <w:szCs w:val="26"/>
          <w:shd w:val="clear" w:color="auto" w:fill="FFFFFF"/>
        </w:rPr>
        <w:t xml:space="preserve"> на линии окружности — как показано на фото. При этом игла с лентой петлей захватывает петлю из ленты, сделанную ранее и протянутую из центра круга.</w:t>
      </w:r>
    </w:p>
    <w:p w:rsidR="00FD354A" w:rsidRPr="008C3DC1" w:rsidP="006E6482">
      <w:pPr>
        <w:rPr>
          <w:rFonts w:ascii="Times New Roman" w:hAnsi="Times New Roman" w:cs="Times New Roman"/>
          <w:sz w:val="26"/>
          <w:szCs w:val="26"/>
        </w:rPr>
      </w:pPr>
      <w:r w:rsidRPr="008C3DC1">
        <w:rPr>
          <w:rFonts w:ascii="Times New Roman" w:hAnsi="Times New Roman" w:cs="Times New Roman"/>
          <w:noProof/>
          <w:sz w:val="26"/>
          <w:szCs w:val="26"/>
          <w:lang w:eastAsia="ru-RU"/>
        </w:rPr>
        <w:drawing>
          <wp:inline distT="0" distB="0" distL="0" distR="0">
            <wp:extent cx="5940425" cy="4930553"/>
            <wp:effectExtent l="0" t="0" r="3175" b="3810"/>
            <wp:docPr id="7" name="Рисунок 7" descr="Вышивка атласными лентам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23351" name="Picture 8" descr="Вышивка атласными лентами для начинающих"/>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940425" cy="4930553"/>
                    </a:xfrm>
                    <a:prstGeom prst="rect">
                      <a:avLst/>
                    </a:prstGeom>
                    <a:noFill/>
                    <a:ln>
                      <a:noFill/>
                    </a:ln>
                  </pic:spPr>
                </pic:pic>
              </a:graphicData>
            </a:graphic>
          </wp:inline>
        </w:drawing>
      </w:r>
    </w:p>
    <w:p w:rsidR="00FD354A" w:rsidRPr="008C3DC1" w:rsidP="006E6482">
      <w:pPr>
        <w:rPr>
          <w:rFonts w:ascii="Times New Roman" w:hAnsi="Times New Roman" w:cs="Times New Roman"/>
          <w:sz w:val="26"/>
          <w:szCs w:val="26"/>
          <w:shd w:val="clear" w:color="auto" w:fill="FFFFFF"/>
        </w:rPr>
      </w:pPr>
      <w:r w:rsidRPr="008C3DC1">
        <w:rPr>
          <w:rFonts w:ascii="Times New Roman" w:hAnsi="Times New Roman" w:cs="Times New Roman"/>
          <w:sz w:val="26"/>
          <w:szCs w:val="26"/>
          <w:shd w:val="clear" w:color="auto" w:fill="FFFFFF"/>
        </w:rPr>
        <w:t>Выведите иглу с лентой на изнаночную сторону и затяните вторую, короткую петлю на линии окружности. Затягивающую петлю будет почти не видно, но если вы будете вышивать более широкой лентой, то она образует заметный узелок на конце получившегося лепестка. Красиво уложите ленты лепестка.</w:t>
      </w:r>
    </w:p>
    <w:p w:rsidR="00FD354A" w:rsidRPr="008C3DC1" w:rsidP="006E6482">
      <w:pPr>
        <w:rPr>
          <w:rFonts w:ascii="Times New Roman" w:hAnsi="Times New Roman" w:cs="Times New Roman"/>
          <w:sz w:val="26"/>
          <w:szCs w:val="26"/>
        </w:rPr>
      </w:pPr>
      <w:r w:rsidRPr="008C3DC1">
        <w:rPr>
          <w:rFonts w:ascii="Times New Roman" w:hAnsi="Times New Roman" w:cs="Times New Roman"/>
          <w:noProof/>
          <w:sz w:val="26"/>
          <w:szCs w:val="26"/>
          <w:lang w:eastAsia="ru-RU"/>
        </w:rPr>
        <w:drawing>
          <wp:inline distT="0" distB="0" distL="0" distR="0">
            <wp:extent cx="5940425" cy="3304361"/>
            <wp:effectExtent l="0" t="0" r="3175" b="0"/>
            <wp:docPr id="8" name="Рисунок 8" descr="Вышивка атласными лентам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066995" name="Picture 10" descr="Вышивка атласными лентами для начинающих"/>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940425" cy="3304361"/>
                    </a:xfrm>
                    <a:prstGeom prst="rect">
                      <a:avLst/>
                    </a:prstGeom>
                    <a:noFill/>
                    <a:ln>
                      <a:noFill/>
                    </a:ln>
                  </pic:spPr>
                </pic:pic>
              </a:graphicData>
            </a:graphic>
          </wp:inline>
        </w:drawing>
      </w:r>
    </w:p>
    <w:p w:rsidR="00FD354A" w:rsidRPr="008C3DC1" w:rsidP="006E6482">
      <w:pPr>
        <w:rPr>
          <w:rFonts w:ascii="Times New Roman" w:hAnsi="Times New Roman" w:cs="Times New Roman"/>
          <w:sz w:val="26"/>
          <w:szCs w:val="26"/>
          <w:shd w:val="clear" w:color="auto" w:fill="FFFFFF"/>
        </w:rPr>
      </w:pPr>
      <w:r w:rsidRPr="008C3DC1">
        <w:rPr>
          <w:rFonts w:ascii="Times New Roman" w:hAnsi="Times New Roman" w:cs="Times New Roman"/>
          <w:sz w:val="26"/>
          <w:szCs w:val="26"/>
          <w:shd w:val="clear" w:color="auto" w:fill="FFFFFF"/>
        </w:rPr>
        <w:t xml:space="preserve">Теперь выведите иглу с лентой с изнаночной на лицевую сторону вновь в точке центра и повторите описанный выше тамбурный стежок </w:t>
      </w:r>
      <w:r w:rsidRPr="008C3DC1">
        <w:rPr>
          <w:rFonts w:ascii="Times New Roman" w:hAnsi="Times New Roman" w:cs="Times New Roman"/>
          <w:sz w:val="26"/>
          <w:szCs w:val="26"/>
          <w:shd w:val="clear" w:color="auto" w:fill="FFFFFF"/>
        </w:rPr>
        <w:t>вприкреп</w:t>
      </w:r>
      <w:r w:rsidRPr="008C3DC1">
        <w:rPr>
          <w:rFonts w:ascii="Times New Roman" w:hAnsi="Times New Roman" w:cs="Times New Roman"/>
          <w:sz w:val="26"/>
          <w:szCs w:val="26"/>
          <w:shd w:val="clear" w:color="auto" w:fill="FFFFFF"/>
        </w:rPr>
        <w:t>.</w:t>
      </w:r>
    </w:p>
    <w:p w:rsidR="00F858F1" w:rsidRPr="008C3DC1" w:rsidP="006E6482">
      <w:pPr>
        <w:rPr>
          <w:rFonts w:ascii="Times New Roman" w:hAnsi="Times New Roman" w:cs="Times New Roman"/>
          <w:sz w:val="26"/>
          <w:szCs w:val="26"/>
        </w:rPr>
      </w:pPr>
      <w:r w:rsidRPr="008C3DC1">
        <w:rPr>
          <w:rFonts w:ascii="Times New Roman" w:hAnsi="Times New Roman" w:cs="Times New Roman"/>
          <w:noProof/>
          <w:sz w:val="26"/>
          <w:szCs w:val="26"/>
          <w:lang w:eastAsia="ru-RU"/>
        </w:rPr>
        <w:drawing>
          <wp:inline distT="0" distB="0" distL="0" distR="0">
            <wp:extent cx="5010150" cy="3175182"/>
            <wp:effectExtent l="19050" t="0" r="0" b="0"/>
            <wp:docPr id="9" name="Рисунок 9" descr="Вышивка атласными лентами для начинающ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894200" name="Picture 11" descr="Вышивка атласными лентами для начинающих"/>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 xmlns:a14="http://schemas.microsoft.com/office/drawing/2010/main" xmlns:mc="http://schemas.openxmlformats.org/markup-compatibility/2006" xmlns:o="urn:schemas-microsoft-com:office:office" xmlns:v="urn:schemas-microsoft-com:vml" xmlns:w="http://schemas.openxmlformats.org/wordprocessingml/2006/main" xmlns:w10="urn:schemas-microsoft-com:office:word" xmlns:w14="http://schemas.microsoft.com/office/word/2010/wordml"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bwMode="auto">
                    <a:xfrm>
                      <a:off x="0" y="0"/>
                      <a:ext cx="5010768" cy="3175573"/>
                    </a:xfrm>
                    <a:prstGeom prst="rect">
                      <a:avLst/>
                    </a:prstGeom>
                    <a:noFill/>
                    <a:ln>
                      <a:noFill/>
                    </a:ln>
                  </pic:spPr>
                </pic:pic>
              </a:graphicData>
            </a:graphic>
          </wp:inline>
        </w:drawing>
      </w:r>
    </w:p>
    <w:p w:rsidR="00F858F1" w:rsidRPr="008C3DC1" w:rsidP="006E6482">
      <w:pPr>
        <w:rPr>
          <w:rFonts w:ascii="Times New Roman" w:hAnsi="Times New Roman" w:cs="Times New Roman"/>
          <w:sz w:val="26"/>
          <w:szCs w:val="26"/>
          <w:shd w:val="clear" w:color="auto" w:fill="FFFFFF"/>
        </w:rPr>
      </w:pPr>
      <w:r w:rsidRPr="008C3DC1">
        <w:rPr>
          <w:rFonts w:ascii="Times New Roman" w:hAnsi="Times New Roman" w:cs="Times New Roman"/>
          <w:sz w:val="26"/>
          <w:szCs w:val="26"/>
          <w:shd w:val="clear" w:color="auto" w:fill="FFFFFF"/>
        </w:rPr>
        <w:t xml:space="preserve">Вышив 8 лепестков, мы поменяем цвет ленты и будем вышивать лепестки тамбурным стежком </w:t>
      </w:r>
      <w:r w:rsidRPr="008C3DC1">
        <w:rPr>
          <w:rFonts w:ascii="Times New Roman" w:hAnsi="Times New Roman" w:cs="Times New Roman"/>
          <w:sz w:val="26"/>
          <w:szCs w:val="26"/>
          <w:shd w:val="clear" w:color="auto" w:fill="FFFFFF"/>
        </w:rPr>
        <w:t>вприкреп</w:t>
      </w:r>
      <w:r w:rsidRPr="008C3DC1">
        <w:rPr>
          <w:rFonts w:ascii="Times New Roman" w:hAnsi="Times New Roman" w:cs="Times New Roman"/>
          <w:sz w:val="26"/>
          <w:szCs w:val="26"/>
          <w:shd w:val="clear" w:color="auto" w:fill="FFFFFF"/>
        </w:rPr>
        <w:t xml:space="preserve"> бежевой лентой поверх голубой.</w:t>
      </w:r>
    </w:p>
    <w:p w:rsidR="00F858F1" w:rsidRPr="008C3DC1" w:rsidP="008C3DC1">
      <w:pPr>
        <w:spacing w:after="0" w:line="240" w:lineRule="auto"/>
        <w:rPr>
          <w:rFonts w:ascii="Times New Roman" w:eastAsia="Times New Roman" w:hAnsi="Times New Roman" w:cs="Times New Roman"/>
          <w:bCs/>
          <w:sz w:val="26"/>
          <w:szCs w:val="26"/>
          <w:lang w:eastAsia="ru-RU"/>
        </w:rPr>
      </w:pPr>
      <w:r w:rsidRPr="008C3DC1">
        <w:rPr>
          <w:rFonts w:ascii="Times New Roman" w:eastAsia="Times New Roman" w:hAnsi="Times New Roman" w:cs="Times New Roman"/>
          <w:sz w:val="26"/>
          <w:szCs w:val="26"/>
          <w:shd w:val="clear" w:color="auto" w:fill="FFFFFF"/>
          <w:lang w:eastAsia="ru-RU"/>
        </w:rPr>
        <w:t>Для учебного образца мы взяли ленты, сильно различающиеся друг от друга по цвету. Но если вы используете ленты близких оттенков, то в результате сможете получить красивый цветок с более светлой верхней частью, то есть изобразить переход от тени к свету.</w:t>
      </w:r>
      <w:r w:rsidRPr="008C3DC1">
        <w:rPr>
          <w:rFonts w:ascii="Times New Roman" w:eastAsia="Times New Roman" w:hAnsi="Times New Roman" w:cs="Times New Roman"/>
          <w:sz w:val="26"/>
          <w:szCs w:val="26"/>
          <w:lang w:eastAsia="ru-RU"/>
        </w:rPr>
        <w:br/>
      </w:r>
      <w:r w:rsidRPr="008C3DC1">
        <w:rPr>
          <w:rFonts w:ascii="Times New Roman" w:eastAsia="Times New Roman" w:hAnsi="Times New Roman" w:cs="Times New Roman"/>
          <w:bCs/>
          <w:sz w:val="26"/>
          <w:szCs w:val="26"/>
          <w:lang w:eastAsia="ru-RU"/>
        </w:rPr>
        <w:t xml:space="preserve">Совет: при выполнении тамбурного стежка </w:t>
      </w:r>
      <w:r w:rsidRPr="008C3DC1">
        <w:rPr>
          <w:rFonts w:ascii="Times New Roman" w:eastAsia="Times New Roman" w:hAnsi="Times New Roman" w:cs="Times New Roman"/>
          <w:bCs/>
          <w:sz w:val="26"/>
          <w:szCs w:val="26"/>
          <w:lang w:eastAsia="ru-RU"/>
        </w:rPr>
        <w:t>вприкреп</w:t>
      </w:r>
      <w:r w:rsidRPr="008C3DC1">
        <w:rPr>
          <w:rFonts w:ascii="Times New Roman" w:eastAsia="Times New Roman" w:hAnsi="Times New Roman" w:cs="Times New Roman"/>
          <w:bCs/>
          <w:sz w:val="26"/>
          <w:szCs w:val="26"/>
          <w:lang w:eastAsia="ru-RU"/>
        </w:rPr>
        <w:t xml:space="preserve"> старайтесь всегда укладывать ленты петли так, чтобы между ними была не видна ткань вышивки.</w:t>
      </w:r>
    </w:p>
    <w:p w:rsidR="00172008" w:rsidRPr="008C3DC1" w:rsidP="008C3DC1">
      <w:pPr>
        <w:shd w:val="clear" w:color="auto" w:fill="FFFFFF"/>
        <w:spacing w:before="300" w:after="300" w:line="240" w:lineRule="auto"/>
        <w:outlineLvl w:val="3"/>
        <w:rPr>
          <w:rFonts w:ascii="Times New Roman" w:hAnsi="Times New Roman" w:cs="Times New Roman"/>
          <w:sz w:val="26"/>
          <w:szCs w:val="26"/>
        </w:rPr>
      </w:pPr>
      <w:r w:rsidRPr="008C3DC1">
        <w:rPr>
          <w:rFonts w:ascii="Times New Roman" w:eastAsia="Times New Roman" w:hAnsi="Times New Roman" w:cs="Times New Roman"/>
          <w:bCs/>
          <w:sz w:val="26"/>
          <w:szCs w:val="26"/>
          <w:lang w:eastAsia="ru-RU"/>
        </w:rPr>
        <w:t xml:space="preserve">Задание. Вышить цветок тамбурным стежком </w:t>
      </w:r>
      <w:r w:rsidRPr="008C3DC1">
        <w:rPr>
          <w:rFonts w:ascii="Times New Roman" w:eastAsia="Times New Roman" w:hAnsi="Times New Roman" w:cs="Times New Roman"/>
          <w:bCs/>
          <w:sz w:val="26"/>
          <w:szCs w:val="26"/>
          <w:lang w:eastAsia="ru-RU"/>
        </w:rPr>
        <w:t>вприкреп</w:t>
      </w:r>
      <w:r w:rsidR="008C3DC1">
        <w:rPr>
          <w:rFonts w:ascii="Times New Roman" w:eastAsia="Times New Roman" w:hAnsi="Times New Roman" w:cs="Times New Roman"/>
          <w:bCs/>
          <w:sz w:val="26"/>
          <w:szCs w:val="26"/>
          <w:lang w:eastAsia="ru-RU"/>
        </w:rPr>
        <w:t>.</w:t>
      </w:r>
    </w:p>
    <w:p w:rsidR="00172008" w:rsidRPr="008C3DC1" w:rsidP="006E6482">
      <w:pPr>
        <w:rPr>
          <w:rFonts w:ascii="Times New Roman" w:hAnsi="Times New Roman" w:cs="Times New Roman"/>
          <w:sz w:val="26"/>
          <w:szCs w:val="26"/>
        </w:rPr>
      </w:pPr>
    </w:p>
    <w:p w:rsidR="00172008" w:rsidRPr="008C3DC1" w:rsidP="006E6482">
      <w:pPr>
        <w:rPr>
          <w:rFonts w:ascii="Times New Roman" w:hAnsi="Times New Roman" w:cs="Times New Roman"/>
          <w:sz w:val="26"/>
          <w:szCs w:val="26"/>
        </w:rPr>
      </w:pPr>
    </w:p>
    <w:sectPr w:rsidSect="008C3DC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59"/>
    <w:rsid w:val="006E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FD354A"/>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FD354A"/>
    <w:rPr>
      <w:rFonts w:ascii="Tahoma" w:hAnsi="Tahoma" w:cs="Tahoma"/>
      <w:sz w:val="16"/>
      <w:szCs w:val="16"/>
    </w:rPr>
  </w:style>
  <w:style w:type="character" w:styleId="Hyperlink">
    <w:name w:val="Hyperlink"/>
    <w:basedOn w:val="DefaultParagraphFont"/>
    <w:uiPriority w:val="99"/>
    <w:semiHidden/>
    <w:unhideWhenUsed/>
    <w:rsid w:val="00AE1944"/>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376</Words>
  <Characters>2146</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Гость</cp:lastModifiedBy>
  <cp:revision>3</cp:revision>
  <dcterms:created xsi:type="dcterms:W3CDTF">2020-04-22T15:23:00Z</dcterms:created>
  <dcterms:modified xsi:type="dcterms:W3CDTF">2020-04-22T15:25:00Z</dcterms:modified>
</cp:coreProperties>
</file>